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ela-Siatka"/>
        <w:tblW w:w="9214" w:type="dxa"/>
        <w:tblInd w:w="392" w:type="dxa"/>
        <w:tblLook w:val="04A0" w:firstRow="1" w:lastRow="0" w:firstColumn="1" w:lastColumn="0" w:noHBand="0" w:noVBand="1"/>
      </w:tblPr>
      <w:tblGrid>
        <w:gridCol w:w="9214"/>
      </w:tblGrid>
      <w:tr w:rsidR="00CF579B" w:rsidRPr="000E368E" w14:paraId="129D9E08" w14:textId="77777777" w:rsidTr="00293AE1">
        <w:trPr>
          <w:trHeight w:val="838"/>
        </w:trPr>
        <w:tc>
          <w:tcPr>
            <w:tcW w:w="9214" w:type="dxa"/>
            <w:shd w:val="clear" w:color="auto" w:fill="0070C0"/>
          </w:tcPr>
          <w:p w14:paraId="53DB72CD" w14:textId="77777777" w:rsidR="000F6CE6" w:rsidRPr="000F6CE6" w:rsidRDefault="000F6CE6" w:rsidP="00F4236A">
            <w:pPr>
              <w:tabs>
                <w:tab w:val="left" w:pos="408"/>
              </w:tabs>
              <w:ind w:left="360"/>
              <w:jc w:val="center"/>
              <w:rPr>
                <w:b/>
                <w:sz w:val="6"/>
                <w:szCs w:val="6"/>
              </w:rPr>
            </w:pPr>
          </w:p>
          <w:p w14:paraId="668B8C98" w14:textId="1135B132" w:rsidR="00CF579B" w:rsidRPr="009C6825" w:rsidRDefault="00CF579B" w:rsidP="00F4236A">
            <w:pPr>
              <w:tabs>
                <w:tab w:val="left" w:pos="408"/>
              </w:tabs>
              <w:ind w:left="360"/>
              <w:jc w:val="center"/>
              <w:rPr>
                <w:b/>
              </w:rPr>
            </w:pPr>
            <w:r w:rsidRPr="00293AE1">
              <w:rPr>
                <w:b/>
                <w:color w:val="FFFFFF" w:themeColor="background1"/>
              </w:rPr>
              <w:t>Treść tego dokumentu należy czytać łącznie z SWZ -</w:t>
            </w:r>
            <w:r w:rsidR="00F4236A" w:rsidRPr="00293AE1">
              <w:rPr>
                <w:b/>
                <w:color w:val="FFFFFF" w:themeColor="background1"/>
              </w:rPr>
              <w:br/>
            </w:r>
            <w:r w:rsidRPr="00293AE1">
              <w:rPr>
                <w:b/>
                <w:color w:val="FFFFFF" w:themeColor="background1"/>
              </w:rPr>
              <w:t xml:space="preserve"> jest to integralna część</w:t>
            </w:r>
            <w:r w:rsidR="00387614" w:rsidRPr="00293AE1">
              <w:rPr>
                <w:b/>
                <w:color w:val="FFFFFF" w:themeColor="background1"/>
              </w:rPr>
              <w:t xml:space="preserve"> Rozdziału I</w:t>
            </w:r>
            <w:r w:rsidRPr="00293AE1">
              <w:rPr>
                <w:b/>
                <w:color w:val="FFFFFF" w:themeColor="background1"/>
              </w:rPr>
              <w:t xml:space="preserve"> </w:t>
            </w:r>
            <w:r w:rsidR="00387614" w:rsidRPr="00293AE1">
              <w:rPr>
                <w:b/>
                <w:color w:val="FFFFFF" w:themeColor="background1"/>
              </w:rPr>
              <w:t xml:space="preserve">- </w:t>
            </w:r>
            <w:r w:rsidRPr="00293AE1">
              <w:rPr>
                <w:b/>
                <w:color w:val="FFFFFF" w:themeColor="background1"/>
              </w:rPr>
              <w:t>Instrukcj</w:t>
            </w:r>
            <w:r w:rsidR="00387614" w:rsidRPr="00293AE1">
              <w:rPr>
                <w:b/>
                <w:color w:val="FFFFFF" w:themeColor="background1"/>
              </w:rPr>
              <w:t>a</w:t>
            </w:r>
            <w:r w:rsidRPr="00293AE1">
              <w:rPr>
                <w:b/>
                <w:color w:val="FFFFFF" w:themeColor="background1"/>
              </w:rPr>
              <w:t xml:space="preserve"> dla Wykonawców </w:t>
            </w:r>
            <w:r w:rsidR="00387614" w:rsidRPr="00293AE1">
              <w:rPr>
                <w:b/>
                <w:color w:val="FFFFFF" w:themeColor="background1"/>
              </w:rPr>
              <w:t>(IDW)</w:t>
            </w:r>
          </w:p>
        </w:tc>
      </w:tr>
    </w:tbl>
    <w:p w14:paraId="2F7B3E1D" w14:textId="77777777" w:rsidR="003E5CE7" w:rsidRPr="000F6CE6" w:rsidRDefault="003E5CE7" w:rsidP="00235CCF">
      <w:pPr>
        <w:tabs>
          <w:tab w:val="left" w:pos="408"/>
        </w:tabs>
        <w:ind w:left="360"/>
        <w:jc w:val="center"/>
        <w:rPr>
          <w:b/>
          <w:sz w:val="14"/>
          <w:szCs w:val="14"/>
        </w:rPr>
      </w:pPr>
    </w:p>
    <w:tbl>
      <w:tblPr>
        <w:tblStyle w:val="Tabela-Siatka"/>
        <w:tblpPr w:leftFromText="141" w:rightFromText="141" w:vertAnchor="text" w:tblpX="392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1526"/>
        <w:gridCol w:w="7654"/>
      </w:tblGrid>
      <w:tr w:rsidR="00E261AA" w:rsidRPr="00A639C4" w14:paraId="6B45B2AB" w14:textId="77777777" w:rsidTr="009E04CE">
        <w:trPr>
          <w:trHeight w:val="693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260A9B4E" w14:textId="7DFA41A6" w:rsidR="0070256A" w:rsidRPr="00A639C4" w:rsidRDefault="00E261AA" w:rsidP="007F5789">
            <w:pPr>
              <w:tabs>
                <w:tab w:val="left" w:pos="408"/>
              </w:tabs>
              <w:jc w:val="center"/>
              <w:rPr>
                <w:b/>
                <w:sz w:val="16"/>
                <w:szCs w:val="16"/>
              </w:rPr>
            </w:pPr>
            <w:r w:rsidRPr="00A639C4">
              <w:rPr>
                <w:b/>
                <w:sz w:val="16"/>
                <w:szCs w:val="16"/>
              </w:rPr>
              <w:t>Punkt (IDW) którego dotyczą informacje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14:paraId="4949275A" w14:textId="77777777" w:rsidR="00E261AA" w:rsidRDefault="00E261AA" w:rsidP="007F5789">
            <w:pPr>
              <w:tabs>
                <w:tab w:val="left" w:pos="408"/>
              </w:tabs>
              <w:jc w:val="center"/>
              <w:rPr>
                <w:b/>
              </w:rPr>
            </w:pPr>
            <w:r w:rsidRPr="009C6825">
              <w:rPr>
                <w:b/>
              </w:rPr>
              <w:t>Treść informacji</w:t>
            </w:r>
          </w:p>
          <w:p w14:paraId="019FF739" w14:textId="77777777" w:rsidR="00A65621" w:rsidRDefault="00A65621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  <w:p w14:paraId="3FD6EA10" w14:textId="77777777" w:rsidR="00A65621" w:rsidRDefault="00A65621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  <w:p w14:paraId="1092977C" w14:textId="77777777" w:rsidR="00A65621" w:rsidRDefault="00A65621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  <w:p w14:paraId="01C14656" w14:textId="77777777" w:rsidR="00A65621" w:rsidRDefault="00A65621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  <w:p w14:paraId="7FF4BEB9" w14:textId="77777777" w:rsidR="00A65621" w:rsidRPr="009C6825" w:rsidRDefault="00A65621" w:rsidP="006B5E90">
            <w:pPr>
              <w:ind w:left="720"/>
              <w:jc w:val="both"/>
              <w:rPr>
                <w:b/>
              </w:rPr>
            </w:pPr>
          </w:p>
        </w:tc>
      </w:tr>
      <w:tr w:rsidR="009E1376" w:rsidRPr="00A639C4" w14:paraId="4B0B30A6" w14:textId="77777777" w:rsidTr="00293AE1">
        <w:tc>
          <w:tcPr>
            <w:tcW w:w="1526" w:type="dxa"/>
            <w:shd w:val="clear" w:color="auto" w:fill="0070C0"/>
          </w:tcPr>
          <w:p w14:paraId="7430E121" w14:textId="70170ABD" w:rsidR="009E1376" w:rsidRPr="00293AE1" w:rsidRDefault="009E1376" w:rsidP="007F5789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4.1 IDW</w:t>
            </w:r>
          </w:p>
        </w:tc>
        <w:tc>
          <w:tcPr>
            <w:tcW w:w="7654" w:type="dxa"/>
            <w:shd w:val="clear" w:color="auto" w:fill="0070C0"/>
          </w:tcPr>
          <w:p w14:paraId="1239B616" w14:textId="5A079DE3" w:rsidR="0070256A" w:rsidRPr="00293AE1" w:rsidRDefault="009E1376" w:rsidP="007F5789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Pełna nazwa zamówienia, opis przedmiotu zamówienia, sposób realizacji zamówienia oraz oznaczenie wg Wspólnego Słownika Zamówień (CPV)</w:t>
            </w:r>
          </w:p>
        </w:tc>
      </w:tr>
      <w:tr w:rsidR="00F575F4" w:rsidRPr="00A639C4" w14:paraId="7BC763C2" w14:textId="77777777" w:rsidTr="00AB19E2">
        <w:tc>
          <w:tcPr>
            <w:tcW w:w="1526" w:type="dxa"/>
            <w:vMerge w:val="restart"/>
          </w:tcPr>
          <w:p w14:paraId="05438F84" w14:textId="77777777" w:rsidR="00F575F4" w:rsidRPr="00A639C4" w:rsidRDefault="00F575F4" w:rsidP="00F575F4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5F8C" w14:textId="77777777" w:rsidR="00F575F4" w:rsidRDefault="00F575F4" w:rsidP="00F575F4">
            <w:pPr>
              <w:ind w:left="300" w:hanging="30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Pełna nazwa zamówienia:</w:t>
            </w:r>
          </w:p>
          <w:p w14:paraId="7CF642F1" w14:textId="77777777" w:rsidR="00F575F4" w:rsidRDefault="00F575F4" w:rsidP="00F575F4">
            <w:pPr>
              <w:ind w:left="300" w:hanging="300"/>
              <w:jc w:val="both"/>
              <w:rPr>
                <w:b/>
                <w:lang w:eastAsia="en-US"/>
              </w:rPr>
            </w:pPr>
          </w:p>
          <w:p w14:paraId="0E730387" w14:textId="22F4EEAB" w:rsidR="00F575F4" w:rsidRDefault="000C31EF" w:rsidP="00F575F4">
            <w:pPr>
              <w:rPr>
                <w:rFonts w:ascii="Calibri Light" w:hAnsi="Calibri Light"/>
                <w:lang w:eastAsia="en-US"/>
              </w:rPr>
            </w:pPr>
            <w:r w:rsidRPr="000C31EF">
              <w:rPr>
                <w:b/>
                <w:bCs/>
                <w:i/>
                <w:iCs/>
                <w:lang w:eastAsia="en-US"/>
              </w:rPr>
              <w:t xml:space="preserve">Dostawa sprzętu do utrzymania drogowego - Dostawa fabrycznie nowego osprzętu do letniego utrzymania dróg –  2 zadania </w:t>
            </w:r>
            <w:r w:rsidR="00F575F4">
              <w:rPr>
                <w:b/>
                <w:bCs/>
                <w:i/>
                <w:iCs/>
                <w:lang w:eastAsia="en-US"/>
              </w:rPr>
              <w:t xml:space="preserve"> </w:t>
            </w:r>
          </w:p>
          <w:p w14:paraId="6D5AFBC7" w14:textId="77777777" w:rsidR="00F575F4" w:rsidRDefault="00F575F4" w:rsidP="00F575F4">
            <w:pPr>
              <w:rPr>
                <w:b/>
                <w:bCs/>
                <w:i/>
                <w:iCs/>
                <w:lang w:eastAsia="en-US"/>
              </w:rPr>
            </w:pPr>
          </w:p>
          <w:p w14:paraId="5679E1CD" w14:textId="77777777" w:rsidR="00F575F4" w:rsidRDefault="00F575F4" w:rsidP="00F575F4">
            <w:pPr>
              <w:jc w:val="both"/>
              <w:rPr>
                <w:b/>
                <w:color w:val="000000"/>
                <w:lang w:eastAsia="en-US"/>
              </w:rPr>
            </w:pPr>
          </w:p>
          <w:p w14:paraId="1CD84D84" w14:textId="77777777" w:rsidR="00F575F4" w:rsidRDefault="00F575F4" w:rsidP="00F575F4">
            <w:pPr>
              <w:ind w:left="300" w:hanging="30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W/w nazwy należy używać na każdym etapie prowadzonego postępowania. </w:t>
            </w:r>
          </w:p>
          <w:p w14:paraId="312284D7" w14:textId="77777777" w:rsidR="00F575F4" w:rsidRDefault="00F575F4" w:rsidP="00F575F4">
            <w:pPr>
              <w:ind w:left="34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Z uwagi na możliwość wpisania ograniczonej liczby znaków w platformie </w:t>
            </w:r>
          </w:p>
          <w:p w14:paraId="144EF550" w14:textId="77777777" w:rsidR="00F575F4" w:rsidRDefault="00F575F4" w:rsidP="00F575F4">
            <w:pPr>
              <w:ind w:left="34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e-zamówienia nazwa zamówienia może się różnić od nazwy użytej w innych dokumentach postępowania.</w:t>
            </w:r>
          </w:p>
          <w:p w14:paraId="0BE56E5C" w14:textId="77777777" w:rsidR="00F575F4" w:rsidRPr="00A639C4" w:rsidRDefault="00F575F4" w:rsidP="00F575F4">
            <w:pPr>
              <w:tabs>
                <w:tab w:val="left" w:pos="408"/>
              </w:tabs>
              <w:rPr>
                <w:b/>
              </w:rPr>
            </w:pPr>
          </w:p>
        </w:tc>
      </w:tr>
      <w:tr w:rsidR="00F575F4" w:rsidRPr="00A639C4" w14:paraId="6EA5BC02" w14:textId="77777777" w:rsidTr="001E032E">
        <w:trPr>
          <w:trHeight w:val="1833"/>
        </w:trPr>
        <w:tc>
          <w:tcPr>
            <w:tcW w:w="1526" w:type="dxa"/>
            <w:vMerge/>
          </w:tcPr>
          <w:p w14:paraId="5A0C33ED" w14:textId="77777777" w:rsidR="00F575F4" w:rsidRPr="00A639C4" w:rsidRDefault="00F575F4" w:rsidP="00F575F4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0966" w14:textId="77777777" w:rsidR="00F575F4" w:rsidRDefault="00F575F4" w:rsidP="00F575F4">
            <w:pPr>
              <w:ind w:left="300" w:hanging="30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Opis przedmiotu zamówienia</w:t>
            </w:r>
          </w:p>
          <w:p w14:paraId="70F73E75" w14:textId="77777777" w:rsidR="00F575F4" w:rsidRDefault="00F575F4" w:rsidP="00F575F4">
            <w:pPr>
              <w:ind w:left="300" w:hanging="300"/>
              <w:jc w:val="both"/>
              <w:rPr>
                <w:bCs/>
                <w:lang w:eastAsia="en-US"/>
              </w:rPr>
            </w:pPr>
          </w:p>
          <w:p w14:paraId="58240C62" w14:textId="20091BDA" w:rsidR="00F575F4" w:rsidRDefault="00F575F4" w:rsidP="00F575F4">
            <w:pPr>
              <w:rPr>
                <w:rFonts w:ascii="Calibri Light" w:hAnsi="Calibri Light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Dostawa fabrycznie nowego osprzętu do letniego utrzymania</w:t>
            </w:r>
            <w:r w:rsidR="000C31EF">
              <w:rPr>
                <w:b/>
                <w:bCs/>
                <w:i/>
                <w:iCs/>
                <w:lang w:eastAsia="en-US"/>
              </w:rPr>
              <w:t xml:space="preserve"> dróg</w:t>
            </w:r>
            <w:r>
              <w:rPr>
                <w:b/>
                <w:bCs/>
                <w:i/>
                <w:iCs/>
                <w:lang w:eastAsia="en-US"/>
              </w:rPr>
              <w:t xml:space="preserve"> –  2 zadania </w:t>
            </w:r>
          </w:p>
          <w:p w14:paraId="79FBEB6E" w14:textId="77777777" w:rsidR="00F575F4" w:rsidRDefault="00F575F4" w:rsidP="00F575F4">
            <w:pPr>
              <w:ind w:left="300" w:hanging="300"/>
              <w:jc w:val="both"/>
              <w:rPr>
                <w:b/>
                <w:color w:val="000000"/>
                <w:lang w:eastAsia="en-US"/>
              </w:rPr>
            </w:pPr>
          </w:p>
          <w:p w14:paraId="5083E760" w14:textId="059EE5D2" w:rsidR="00F575F4" w:rsidRPr="00DE0CAC" w:rsidRDefault="00F575F4" w:rsidP="00F575F4">
            <w:pPr>
              <w:tabs>
                <w:tab w:val="left" w:pos="3510"/>
              </w:tabs>
              <w:rPr>
                <w:rFonts w:eastAsia="SimSun"/>
                <w:b/>
                <w:sz w:val="24"/>
                <w:szCs w:val="24"/>
                <w:u w:val="single"/>
                <w:lang w:eastAsia="zh-CN"/>
              </w:rPr>
            </w:pPr>
            <w:r w:rsidRPr="00DE0CAC">
              <w:rPr>
                <w:rFonts w:eastAsia="SimSun"/>
                <w:b/>
                <w:sz w:val="24"/>
                <w:szCs w:val="24"/>
                <w:u w:val="single"/>
                <w:lang w:eastAsia="zh-CN"/>
              </w:rPr>
              <w:t>ZADANIE 1</w:t>
            </w:r>
          </w:p>
          <w:p w14:paraId="6F5036FF" w14:textId="134BEED6" w:rsidR="00F575F4" w:rsidRDefault="00F575F4" w:rsidP="00F575F4">
            <w:pPr>
              <w:spacing w:beforeLines="60" w:before="144" w:afterLines="60" w:after="144"/>
              <w:rPr>
                <w:lang w:eastAsia="en-US"/>
              </w:rPr>
            </w:pPr>
            <w:r>
              <w:rPr>
                <w:lang w:eastAsia="en-US"/>
              </w:rPr>
              <w:t xml:space="preserve">Przedmiotem niniejszego  zamówienia jest zakup i dostawa wysięgnika (ramię hydrauliczne) wraz z głowicą koszącą do Rejonu Dróg Wojewódzkich Stalowa Wola. Dostarczony sprzęt musi spełniać minimalne wymagania skonkretyzowane w opisie parametrów </w:t>
            </w:r>
            <w:proofErr w:type="spellStart"/>
            <w:r>
              <w:rPr>
                <w:lang w:eastAsia="en-US"/>
              </w:rPr>
              <w:t>techniczno</w:t>
            </w:r>
            <w:proofErr w:type="spellEnd"/>
            <w:r>
              <w:rPr>
                <w:lang w:eastAsia="en-US"/>
              </w:rPr>
              <w:t xml:space="preserve"> - eksploatacyjnych sprzętu. </w:t>
            </w:r>
          </w:p>
          <w:p w14:paraId="735ACEC4" w14:textId="77777777" w:rsidR="00F575F4" w:rsidRDefault="00F575F4" w:rsidP="00F575F4">
            <w:pPr>
              <w:spacing w:beforeLines="60" w:before="144" w:afterLines="60" w:after="144"/>
              <w:rPr>
                <w:lang w:eastAsia="en-US"/>
              </w:rPr>
            </w:pPr>
            <w:r>
              <w:rPr>
                <w:lang w:eastAsia="en-US"/>
              </w:rPr>
              <w:t>Wysięgnik (ramię hydrauliczne) i głowica kosząca muszą być fabrycznie nowe o roku produkcji 2025 lub 2026</w:t>
            </w:r>
          </w:p>
          <w:p w14:paraId="7DBB3866" w14:textId="7843078A" w:rsidR="00F575F4" w:rsidRDefault="00F575F4" w:rsidP="00F575F4">
            <w:pPr>
              <w:pStyle w:val="Tekstpodstawowy2"/>
              <w:spacing w:before="120" w:line="240" w:lineRule="auto"/>
              <w:rPr>
                <w:lang w:eastAsia="en-US"/>
              </w:rPr>
            </w:pPr>
            <w:r>
              <w:rPr>
                <w:lang w:eastAsia="en-US"/>
              </w:rPr>
              <w:t>Wysięgnik (rami</w:t>
            </w:r>
            <w:r w:rsidR="000C31EF">
              <w:rPr>
                <w:lang w:eastAsia="en-US"/>
              </w:rPr>
              <w:t>ę</w:t>
            </w:r>
            <w:r>
              <w:rPr>
                <w:lang w:eastAsia="en-US"/>
              </w:rPr>
              <w:t xml:space="preserve"> hydrauliczne)</w:t>
            </w:r>
            <w:r w:rsidR="000C31EF">
              <w:rPr>
                <w:lang w:eastAsia="en-US"/>
              </w:rPr>
              <w:t xml:space="preserve"> musi posiadać </w:t>
            </w:r>
            <w:r>
              <w:rPr>
                <w:lang w:eastAsia="en-US"/>
              </w:rPr>
              <w:t>konieczne elementy umożliwiające właściwą agregację z ciągnikiem rolniczym New Holland T6.160</w:t>
            </w:r>
          </w:p>
          <w:p w14:paraId="126FA35C" w14:textId="77777777" w:rsidR="00F575F4" w:rsidRPr="00DE0CAC" w:rsidRDefault="00F575F4" w:rsidP="00F575F4">
            <w:pPr>
              <w:tabs>
                <w:tab w:val="left" w:pos="3510"/>
              </w:tabs>
              <w:rPr>
                <w:rFonts w:eastAsia="SimSun"/>
                <w:b/>
                <w:sz w:val="24"/>
                <w:szCs w:val="24"/>
                <w:u w:val="single"/>
                <w:lang w:eastAsia="zh-CN"/>
              </w:rPr>
            </w:pPr>
            <w:r w:rsidRPr="00DE0CAC">
              <w:rPr>
                <w:rFonts w:eastAsia="SimSun"/>
                <w:b/>
                <w:sz w:val="24"/>
                <w:szCs w:val="24"/>
                <w:u w:val="single"/>
                <w:lang w:eastAsia="zh-CN"/>
              </w:rPr>
              <w:t>ZADANIE 2</w:t>
            </w:r>
          </w:p>
          <w:p w14:paraId="5FDAAF1A" w14:textId="5E5FFA2F" w:rsidR="00F575F4" w:rsidRDefault="00F575F4" w:rsidP="00F575F4">
            <w:pPr>
              <w:spacing w:beforeLines="60" w:before="144" w:afterLines="60" w:after="144"/>
              <w:rPr>
                <w:lang w:eastAsia="en-US"/>
              </w:rPr>
            </w:pPr>
            <w:r>
              <w:rPr>
                <w:lang w:eastAsia="en-US"/>
              </w:rPr>
              <w:t xml:space="preserve">Przedmiotem niniejszego  zamówienia jest zakup i dostawa wraz z montażem głowicy koszącej do wysięgnika hydraulicznego zlokalizowanego w </w:t>
            </w:r>
            <w:r>
              <w:t xml:space="preserve"> </w:t>
            </w:r>
            <w:r w:rsidRPr="00F575F4">
              <w:rPr>
                <w:lang w:eastAsia="en-US"/>
              </w:rPr>
              <w:t>Rejon</w:t>
            </w:r>
            <w:r w:rsidR="000C31EF">
              <w:rPr>
                <w:lang w:eastAsia="en-US"/>
              </w:rPr>
              <w:t>ie</w:t>
            </w:r>
            <w:r w:rsidRPr="00F575F4">
              <w:rPr>
                <w:lang w:eastAsia="en-US"/>
              </w:rPr>
              <w:t xml:space="preserve"> Dróg Wojewódzkich </w:t>
            </w:r>
            <w:r>
              <w:rPr>
                <w:lang w:eastAsia="en-US"/>
              </w:rPr>
              <w:t>Łańcut</w:t>
            </w:r>
          </w:p>
          <w:p w14:paraId="637C5880" w14:textId="64790F46" w:rsidR="00F575F4" w:rsidRDefault="00F575F4" w:rsidP="00F575F4">
            <w:pPr>
              <w:spacing w:beforeLines="60" w:before="144" w:afterLines="60" w:after="144"/>
              <w:rPr>
                <w:lang w:eastAsia="en-US"/>
              </w:rPr>
            </w:pPr>
            <w:r>
              <w:rPr>
                <w:lang w:eastAsia="en-US"/>
              </w:rPr>
              <w:t xml:space="preserve">Dostarczony sprzęt musi spełniać minimalne wymagania skonkretyzowane w opisie parametrów </w:t>
            </w:r>
            <w:proofErr w:type="spellStart"/>
            <w:r>
              <w:rPr>
                <w:lang w:eastAsia="en-US"/>
              </w:rPr>
              <w:t>techniczno</w:t>
            </w:r>
            <w:proofErr w:type="spellEnd"/>
            <w:r>
              <w:rPr>
                <w:lang w:eastAsia="en-US"/>
              </w:rPr>
              <w:t xml:space="preserve"> - eksploatacyjnych sprzętu. </w:t>
            </w:r>
          </w:p>
          <w:p w14:paraId="345C2175" w14:textId="77777777" w:rsidR="00F575F4" w:rsidRDefault="00F575F4" w:rsidP="00F575F4">
            <w:pPr>
              <w:spacing w:beforeLines="60" w:before="144" w:afterLines="60" w:after="144"/>
              <w:rPr>
                <w:lang w:eastAsia="en-US"/>
              </w:rPr>
            </w:pPr>
            <w:r>
              <w:rPr>
                <w:lang w:eastAsia="en-US"/>
              </w:rPr>
              <w:t xml:space="preserve">Zaproponowana głowica kosząca musi być fabrycznie nowa o roku produkcji 2025 lub 2026 </w:t>
            </w:r>
          </w:p>
          <w:p w14:paraId="4D7C621D" w14:textId="2FBF07EE" w:rsidR="00F575F4" w:rsidRDefault="00F575F4" w:rsidP="00F575F4">
            <w:pPr>
              <w:pStyle w:val="Tekstpodstawowy2"/>
              <w:spacing w:before="120" w:line="24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Głowica kosząca ma posiadać konieczne elementy umożliwiające właściwą </w:t>
            </w:r>
            <w:r>
              <w:rPr>
                <w:lang w:eastAsia="en-US"/>
              </w:rPr>
              <w:lastRenderedPageBreak/>
              <w:t>agregację z wysięgnikiem</w:t>
            </w:r>
            <w:r w:rsidR="000C31EF">
              <w:rPr>
                <w:lang w:eastAsia="en-US"/>
              </w:rPr>
              <w:t xml:space="preserve"> montowanym</w:t>
            </w:r>
            <w:r w:rsidR="000C31EF">
              <w:t xml:space="preserve"> </w:t>
            </w:r>
            <w:r w:rsidR="000C31EF" w:rsidRPr="000C31EF">
              <w:rPr>
                <w:lang w:eastAsia="en-US"/>
              </w:rPr>
              <w:t xml:space="preserve">pojeździe specjalnym marki UNIMOG </w:t>
            </w:r>
            <w:r>
              <w:rPr>
                <w:lang w:eastAsia="en-US"/>
              </w:rPr>
              <w:t>oraz współpracować z  parametrami technicznymi wysięgnika)</w:t>
            </w:r>
          </w:p>
          <w:p w14:paraId="37CCDFDB" w14:textId="77777777" w:rsidR="00F575F4" w:rsidRDefault="00F575F4" w:rsidP="00F575F4">
            <w:pPr>
              <w:tabs>
                <w:tab w:val="left" w:pos="408"/>
              </w:tabs>
              <w:jc w:val="both"/>
              <w:rPr>
                <w:bCs/>
                <w:lang w:eastAsia="en-US"/>
              </w:rPr>
            </w:pPr>
          </w:p>
          <w:p w14:paraId="49B4AEEC" w14:textId="77777777" w:rsidR="00F575F4" w:rsidRDefault="00F575F4" w:rsidP="00F575F4">
            <w:pPr>
              <w:tabs>
                <w:tab w:val="left" w:pos="408"/>
              </w:tabs>
              <w:jc w:val="both"/>
              <w:rPr>
                <w:lang w:eastAsia="en-US"/>
              </w:rPr>
            </w:pPr>
          </w:p>
          <w:p w14:paraId="33A76FD3" w14:textId="77777777" w:rsidR="00F575F4" w:rsidRDefault="00F575F4" w:rsidP="00F575F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Opis Przedmiotu Zamówienia oraz sposób realizacji zamówienia zawiera OPZ stanowiący </w:t>
            </w:r>
            <w:r>
              <w:rPr>
                <w:b/>
                <w:lang w:eastAsia="en-US"/>
              </w:rPr>
              <w:t>Załącznik do SWZ</w:t>
            </w:r>
            <w:r>
              <w:rPr>
                <w:lang w:eastAsia="en-US"/>
              </w:rPr>
              <w:t>.</w:t>
            </w:r>
          </w:p>
          <w:p w14:paraId="2130F7F8" w14:textId="77777777" w:rsidR="00F575F4" w:rsidRPr="00A639C4" w:rsidRDefault="00F575F4" w:rsidP="00F575F4">
            <w:pPr>
              <w:jc w:val="both"/>
              <w:rPr>
                <w:b/>
              </w:rPr>
            </w:pPr>
          </w:p>
        </w:tc>
      </w:tr>
      <w:tr w:rsidR="00F575F4" w:rsidRPr="00A639C4" w14:paraId="4AC09401" w14:textId="77777777" w:rsidTr="00011419">
        <w:trPr>
          <w:trHeight w:val="420"/>
        </w:trPr>
        <w:tc>
          <w:tcPr>
            <w:tcW w:w="1526" w:type="dxa"/>
            <w:vMerge/>
          </w:tcPr>
          <w:p w14:paraId="05FAE8C6" w14:textId="77777777" w:rsidR="00F575F4" w:rsidRPr="00A639C4" w:rsidRDefault="00F575F4" w:rsidP="00F575F4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4454" w14:textId="77777777" w:rsidR="00F575F4" w:rsidRDefault="00F575F4" w:rsidP="00F575F4">
            <w:pPr>
              <w:ind w:left="300" w:hanging="30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Oznaczenie wg Wspólnego Słownika Zamówień (CPV)</w:t>
            </w:r>
          </w:p>
          <w:p w14:paraId="3EF830CB" w14:textId="77777777" w:rsidR="00F575F4" w:rsidRDefault="00F575F4" w:rsidP="00F575F4">
            <w:pPr>
              <w:ind w:left="300" w:hanging="300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16310000-1 - Kosiarki</w:t>
            </w:r>
          </w:p>
          <w:p w14:paraId="05C0A683" w14:textId="77777777" w:rsidR="00F575F4" w:rsidRPr="007F5104" w:rsidRDefault="00F575F4" w:rsidP="00F575F4">
            <w:pPr>
              <w:ind w:left="300" w:hanging="300"/>
              <w:jc w:val="both"/>
              <w:rPr>
                <w:b/>
                <w:bCs/>
                <w:color w:val="FF0000"/>
              </w:rPr>
            </w:pPr>
          </w:p>
        </w:tc>
      </w:tr>
      <w:tr w:rsidR="009E1376" w:rsidRPr="00A639C4" w14:paraId="3A8A3E00" w14:textId="77777777" w:rsidTr="009E04CE">
        <w:tc>
          <w:tcPr>
            <w:tcW w:w="1526" w:type="dxa"/>
            <w:vMerge/>
          </w:tcPr>
          <w:p w14:paraId="50BFF663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6D4673B" w14:textId="77777777" w:rsidR="00717740" w:rsidRPr="007F5104" w:rsidRDefault="00717740" w:rsidP="007F5789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Sposób realizacji zamówienia</w:t>
            </w:r>
          </w:p>
          <w:p w14:paraId="4D8929FC" w14:textId="66CB976C" w:rsidR="00717740" w:rsidRPr="007F5104" w:rsidRDefault="00717740" w:rsidP="007F5789">
            <w:pPr>
              <w:tabs>
                <w:tab w:val="left" w:pos="408"/>
              </w:tabs>
              <w:jc w:val="both"/>
            </w:pPr>
            <w:r w:rsidRPr="007F5104">
              <w:t xml:space="preserve">Realizacja przedmiotu zamówienia musi być zgodna z ofertą i SWZ, </w:t>
            </w:r>
            <w:r w:rsidR="0033093C">
              <w:br/>
            </w:r>
            <w:r w:rsidRPr="007F5104">
              <w:t xml:space="preserve">w szczególności: </w:t>
            </w:r>
          </w:p>
          <w:p w14:paraId="45BDA1DB" w14:textId="77777777" w:rsidR="00717740" w:rsidRPr="007F5104" w:rsidRDefault="00717740" w:rsidP="007F5789">
            <w:pPr>
              <w:pStyle w:val="Akapitzlist"/>
              <w:numPr>
                <w:ilvl w:val="0"/>
                <w:numId w:val="9"/>
              </w:numPr>
              <w:tabs>
                <w:tab w:val="left" w:pos="408"/>
              </w:tabs>
              <w:jc w:val="both"/>
            </w:pPr>
            <w:r w:rsidRPr="007F5104">
              <w:t>projektowanymi postanowieniami umowy w sprawie zamówienia publicznego</w:t>
            </w:r>
          </w:p>
          <w:p w14:paraId="04750281" w14:textId="77777777" w:rsidR="00F575F4" w:rsidRDefault="00312A62" w:rsidP="00F575F4">
            <w:pPr>
              <w:pStyle w:val="Akapitzlist"/>
              <w:numPr>
                <w:ilvl w:val="0"/>
                <w:numId w:val="9"/>
              </w:numPr>
              <w:tabs>
                <w:tab w:val="left" w:pos="408"/>
              </w:tabs>
              <w:jc w:val="both"/>
            </w:pPr>
            <w:r w:rsidRPr="00312A62">
              <w:t>Opisem Przedmiotu Zamówienia (OPZ)</w:t>
            </w:r>
          </w:p>
          <w:p w14:paraId="620DF12C" w14:textId="1C4454C6" w:rsidR="00F575F4" w:rsidRPr="00A639C4" w:rsidRDefault="00F575F4" w:rsidP="00F575F4">
            <w:pPr>
              <w:pStyle w:val="Akapitzlist"/>
              <w:numPr>
                <w:ilvl w:val="0"/>
                <w:numId w:val="9"/>
              </w:numPr>
              <w:tabs>
                <w:tab w:val="left" w:pos="408"/>
              </w:tabs>
              <w:jc w:val="both"/>
            </w:pPr>
            <w:r w:rsidRPr="00F575F4">
              <w:t>Formularzem cenowym ( FC) – tylko zadanie 1</w:t>
            </w:r>
          </w:p>
          <w:p w14:paraId="6F5C1478" w14:textId="58166ED6" w:rsidR="0006539D" w:rsidRPr="00A639C4" w:rsidRDefault="0006539D" w:rsidP="0038267C">
            <w:pPr>
              <w:jc w:val="both"/>
              <w:rPr>
                <w:b/>
              </w:rPr>
            </w:pPr>
          </w:p>
        </w:tc>
      </w:tr>
      <w:tr w:rsidR="00F575F4" w:rsidRPr="00A639C4" w14:paraId="7D5B7BE2" w14:textId="77777777" w:rsidTr="00870C3A">
        <w:tc>
          <w:tcPr>
            <w:tcW w:w="1526" w:type="dxa"/>
            <w:vMerge/>
          </w:tcPr>
          <w:p w14:paraId="275DDF89" w14:textId="77777777" w:rsidR="00F575F4" w:rsidRPr="00A639C4" w:rsidRDefault="00F575F4" w:rsidP="00F575F4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41D9" w14:textId="77777777" w:rsidR="00F575F4" w:rsidRDefault="00F575F4" w:rsidP="00F575F4">
            <w:pPr>
              <w:tabs>
                <w:tab w:val="left" w:pos="408"/>
              </w:tabs>
              <w:spacing w:before="8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Okres gwarancji i rękojmi za wady</w:t>
            </w:r>
          </w:p>
          <w:p w14:paraId="57554596" w14:textId="2FF412C2" w:rsidR="00F575F4" w:rsidRPr="00A639C4" w:rsidRDefault="00F575F4" w:rsidP="00F575F4">
            <w:pPr>
              <w:pStyle w:val="Tekstpodstawowy2"/>
              <w:spacing w:line="240" w:lineRule="auto"/>
              <w:jc w:val="both"/>
              <w:rPr>
                <w:b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Wykonawca jest obowiązany udzielić Zamawiającemu gwarancji i rękojmi jakości na przedmiot zamówienia, na okres minimum 12 miesięcy. </w:t>
            </w:r>
          </w:p>
        </w:tc>
      </w:tr>
      <w:tr w:rsidR="009E1376" w:rsidRPr="00A639C4" w14:paraId="65A68816" w14:textId="77777777" w:rsidTr="009E04CE">
        <w:tc>
          <w:tcPr>
            <w:tcW w:w="1526" w:type="dxa"/>
            <w:vMerge/>
          </w:tcPr>
          <w:p w14:paraId="15B37764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5A4EF74" w14:textId="77777777" w:rsidR="00717740" w:rsidRPr="007F5104" w:rsidRDefault="00717740" w:rsidP="007F578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F5104">
              <w:rPr>
                <w:rFonts w:eastAsia="Calibri"/>
                <w:b/>
                <w:lang w:eastAsia="en-US"/>
              </w:rPr>
              <w:t xml:space="preserve">Kwota, jaką Zamawiający zamierza przeznaczyć na sfinansowanie zamówienia </w:t>
            </w:r>
          </w:p>
          <w:p w14:paraId="63830A8F" w14:textId="2B7CF010" w:rsidR="00717740" w:rsidRPr="007F5104" w:rsidRDefault="00717740" w:rsidP="007F578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7F5104">
              <w:rPr>
                <w:rFonts w:eastAsia="Calibri"/>
                <w:bCs/>
                <w:lang w:eastAsia="en-US"/>
              </w:rPr>
              <w:t xml:space="preserve">Na podstawie art.  222 ust.  4. </w:t>
            </w:r>
            <w:proofErr w:type="spellStart"/>
            <w:r w:rsidRPr="007F5104">
              <w:rPr>
                <w:rFonts w:eastAsia="Calibri"/>
                <w:bCs/>
                <w:lang w:eastAsia="en-US"/>
              </w:rPr>
              <w:t>Pzp</w:t>
            </w:r>
            <w:proofErr w:type="spellEnd"/>
            <w:r w:rsidRPr="007F5104">
              <w:rPr>
                <w:rFonts w:eastAsia="Calibri"/>
                <w:bCs/>
                <w:lang w:eastAsia="en-US"/>
              </w:rPr>
              <w:t xml:space="preserve"> Zamawiający, najpóźniej przed otwarciem ofert, udostępnia na stronie internetowej prowadzonego postępowania informację </w:t>
            </w:r>
            <w:r w:rsidR="0033093C">
              <w:rPr>
                <w:rFonts w:eastAsia="Calibri"/>
                <w:bCs/>
                <w:lang w:eastAsia="en-US"/>
              </w:rPr>
              <w:br/>
            </w:r>
            <w:r w:rsidRPr="007F5104">
              <w:rPr>
                <w:rFonts w:eastAsia="Calibri"/>
                <w:bCs/>
                <w:lang w:eastAsia="en-US"/>
              </w:rPr>
              <w:t>o kwocie, jaką zamierza przeznaczyć na sfinansowanie zamówienia.</w:t>
            </w:r>
          </w:p>
          <w:p w14:paraId="20F80362" w14:textId="3A8E6CB7" w:rsidR="006B5E90" w:rsidRPr="00A639C4" w:rsidRDefault="006B5E90" w:rsidP="00312A62">
            <w:pPr>
              <w:tabs>
                <w:tab w:val="left" w:pos="408"/>
              </w:tabs>
              <w:jc w:val="both"/>
              <w:rPr>
                <w:b/>
              </w:rPr>
            </w:pPr>
          </w:p>
        </w:tc>
      </w:tr>
      <w:tr w:rsidR="000766B0" w:rsidRPr="00A639C4" w14:paraId="1A817A04" w14:textId="77777777" w:rsidTr="009E04CE">
        <w:tc>
          <w:tcPr>
            <w:tcW w:w="1526" w:type="dxa"/>
            <w:vMerge/>
          </w:tcPr>
          <w:p w14:paraId="00AD4B69" w14:textId="77777777" w:rsidR="000766B0" w:rsidRPr="00A639C4" w:rsidRDefault="000766B0" w:rsidP="000766B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31D0AF0" w14:textId="77777777" w:rsidR="000766B0" w:rsidRPr="007F5104" w:rsidRDefault="000766B0" w:rsidP="000766B0">
            <w:pPr>
              <w:spacing w:after="200"/>
              <w:jc w:val="both"/>
              <w:rPr>
                <w:color w:val="FF0000"/>
              </w:rPr>
            </w:pPr>
            <w:r w:rsidRPr="007F5104">
              <w:rPr>
                <w:b/>
              </w:rPr>
              <w:t xml:space="preserve">Organizacja ruchu. </w:t>
            </w:r>
          </w:p>
          <w:p w14:paraId="28E621DB" w14:textId="4F860A59" w:rsidR="000766B0" w:rsidRPr="000E368E" w:rsidRDefault="00312A62" w:rsidP="000766B0">
            <w:pPr>
              <w:jc w:val="both"/>
            </w:pPr>
            <w:r>
              <w:t>Nie dotyczy</w:t>
            </w:r>
          </w:p>
          <w:p w14:paraId="1332AF73" w14:textId="021C56DB" w:rsidR="000766B0" w:rsidRPr="006B5E90" w:rsidRDefault="000766B0" w:rsidP="000766B0">
            <w:pPr>
              <w:pStyle w:val="Akapitzlist"/>
              <w:ind w:left="720"/>
              <w:jc w:val="both"/>
            </w:pPr>
          </w:p>
        </w:tc>
      </w:tr>
      <w:tr w:rsidR="009E1376" w:rsidRPr="00A639C4" w14:paraId="1D1D1909" w14:textId="77777777" w:rsidTr="009E04CE">
        <w:tc>
          <w:tcPr>
            <w:tcW w:w="1526" w:type="dxa"/>
            <w:vMerge/>
          </w:tcPr>
          <w:p w14:paraId="3263727A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A5B0D6B" w14:textId="77777777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Wymagania dotyczące równoważności</w:t>
            </w:r>
          </w:p>
          <w:p w14:paraId="321E6EFB" w14:textId="2474D54D" w:rsidR="00E70D0C" w:rsidRPr="007F5104" w:rsidRDefault="00E70D0C" w:rsidP="00E70D0C">
            <w:pPr>
              <w:tabs>
                <w:tab w:val="left" w:pos="408"/>
              </w:tabs>
              <w:jc w:val="both"/>
            </w:pPr>
            <w:r w:rsidRPr="007F5104">
              <w:t xml:space="preserve">Tam, gdzie w SWZ zostało wskazane pochodzenie (marka, znak towarowy, producent, dostawca) materiałów lub normy, aprobaty, specyfikacje i systemy, Zamawiający dopuszcza oferowanie materiałów lub rozwiązań równoważnych pod warunkiem, że zagwarantują one realizację przedmiotu zamówienia zgodnie z SWZ oraz zapewnią uzyskanie parametrów technicznych nie gorszych od założonych </w:t>
            </w:r>
            <w:r w:rsidR="0033093C">
              <w:br/>
            </w:r>
            <w:r w:rsidRPr="007F5104">
              <w:t>w wyżej wymienionych dokumentach.</w:t>
            </w:r>
          </w:p>
          <w:p w14:paraId="549453FF" w14:textId="77777777" w:rsidR="00E70D0C" w:rsidRPr="007F5104" w:rsidRDefault="00E70D0C" w:rsidP="00E70D0C">
            <w:pPr>
              <w:spacing w:before="120" w:after="120"/>
              <w:rPr>
                <w:color w:val="000000"/>
              </w:rPr>
            </w:pPr>
            <w:r w:rsidRPr="007F5104">
              <w:rPr>
                <w:b/>
                <w:color w:val="000000"/>
              </w:rPr>
              <w:t>Każdemu odwołaniu do norm krajowych przywołanych w niniejszej SWZ wraz z załącznikami towarzyszy zwrot: „lub równoważne”.</w:t>
            </w:r>
          </w:p>
          <w:p w14:paraId="59673C0C" w14:textId="5D934984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Nazwy własne użyte w opisie przedmiotu zamówienia, określające typ produktu lub producenta, zostały podane przykładowo w celu określenia minimalnych oczekiwanych parametrów jakościowych funkcjonalnych i użytkowych produktu. Wykonawca oferując przedmiot równoważny do opisanego w SWZ jest zobowiązany zachować równoważność w zakresie parametrów jakościowych, użytkowych i funkcjonalnych, które muszą być na poziomie nie niższym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od wskazanych przez Zamawiającego. W takim przypadku Wykonawca zobowiązany jest przedstawić wraz z ofertą jego szczegółowy opis/specyfikację,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z których w sposób niebudzący wątpliwości Zamawiającego powinno wynikać,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że oferowany produkt ma nie gorsze parametry jakościowe, funkcjonalne oraz </w:t>
            </w:r>
            <w:r w:rsidRPr="007F5104">
              <w:rPr>
                <w:color w:val="000000"/>
              </w:rPr>
              <w:lastRenderedPageBreak/>
              <w:t xml:space="preserve">użytkowe, niż określony przez Zamawiającego.  </w:t>
            </w:r>
          </w:p>
          <w:p w14:paraId="2C2B886A" w14:textId="52A0A1D9" w:rsidR="009E1376" w:rsidRPr="00A639C4" w:rsidRDefault="009E1376" w:rsidP="007F5789">
            <w:pPr>
              <w:tabs>
                <w:tab w:val="left" w:pos="408"/>
              </w:tabs>
              <w:jc w:val="both"/>
              <w:rPr>
                <w:b/>
                <w:bCs/>
              </w:rPr>
            </w:pPr>
          </w:p>
        </w:tc>
      </w:tr>
      <w:tr w:rsidR="00265C7D" w:rsidRPr="00A639C4" w14:paraId="74E3F54E" w14:textId="77777777" w:rsidTr="00293AE1">
        <w:tc>
          <w:tcPr>
            <w:tcW w:w="1526" w:type="dxa"/>
            <w:shd w:val="clear" w:color="auto" w:fill="0070C0"/>
          </w:tcPr>
          <w:p w14:paraId="51F189A6" w14:textId="6CBD9CE1" w:rsidR="00265C7D" w:rsidRPr="00293AE1" w:rsidRDefault="00265C7D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3.1</w:t>
            </w:r>
            <w:r w:rsidR="002B7221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3A3A97F2" w14:textId="4CE2F9B9" w:rsidR="00265C7D" w:rsidRPr="00293AE1" w:rsidRDefault="00265C7D" w:rsidP="007F5789">
            <w:pPr>
              <w:spacing w:before="80" w:after="80"/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Możliwość negocjacji</w:t>
            </w:r>
          </w:p>
        </w:tc>
      </w:tr>
      <w:tr w:rsidR="00265C7D" w:rsidRPr="00A639C4" w14:paraId="56C45A99" w14:textId="77777777" w:rsidTr="009E04CE">
        <w:tc>
          <w:tcPr>
            <w:tcW w:w="1526" w:type="dxa"/>
          </w:tcPr>
          <w:p w14:paraId="281CC30D" w14:textId="77777777" w:rsidR="00265C7D" w:rsidRPr="00A639C4" w:rsidRDefault="00265C7D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99FF639" w14:textId="187830D8" w:rsidR="00265C7D" w:rsidRDefault="00265C7D" w:rsidP="007F5789">
            <w:pPr>
              <w:jc w:val="both"/>
            </w:pPr>
            <w:r>
              <w:t>Zamawiający przewiduje możliwość prowadzenia negocjacji w celu ulepszenia treści ofert, które podlegają ocenie w ramach kryteriów oceny ofert tj.:</w:t>
            </w:r>
          </w:p>
          <w:p w14:paraId="0FD6B842" w14:textId="1920F240" w:rsidR="00265C7D" w:rsidRDefault="00265C7D" w:rsidP="007F5789">
            <w:pPr>
              <w:pStyle w:val="Akapitzlist"/>
              <w:numPr>
                <w:ilvl w:val="0"/>
                <w:numId w:val="33"/>
              </w:numPr>
              <w:spacing w:before="80" w:after="80"/>
              <w:jc w:val="both"/>
            </w:pPr>
            <w:r>
              <w:t xml:space="preserve">cena </w:t>
            </w:r>
          </w:p>
          <w:p w14:paraId="72739266" w14:textId="2B026084" w:rsidR="00265C7D" w:rsidRPr="006B5E90" w:rsidRDefault="00265C7D" w:rsidP="006B5E90">
            <w:pPr>
              <w:spacing w:before="80" w:after="80"/>
              <w:ind w:left="360"/>
              <w:jc w:val="both"/>
              <w:rPr>
                <w:b/>
                <w:bCs/>
              </w:rPr>
            </w:pPr>
          </w:p>
        </w:tc>
      </w:tr>
      <w:tr w:rsidR="009E1376" w:rsidRPr="00A639C4" w14:paraId="67762414" w14:textId="77777777" w:rsidTr="00293AE1">
        <w:tc>
          <w:tcPr>
            <w:tcW w:w="1526" w:type="dxa"/>
            <w:shd w:val="clear" w:color="auto" w:fill="0070C0"/>
          </w:tcPr>
          <w:p w14:paraId="7A6F6403" w14:textId="5C478B20" w:rsidR="009E1376" w:rsidRPr="00293AE1" w:rsidRDefault="009E1376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bookmarkStart w:id="0" w:name="_Hlk123634923"/>
            <w:r w:rsidRPr="00293AE1">
              <w:rPr>
                <w:b/>
                <w:color w:val="FFFFFF" w:themeColor="background1"/>
              </w:rPr>
              <w:t>Pkt 3.8 IDW</w:t>
            </w:r>
          </w:p>
        </w:tc>
        <w:tc>
          <w:tcPr>
            <w:tcW w:w="7654" w:type="dxa"/>
            <w:shd w:val="clear" w:color="auto" w:fill="0070C0"/>
          </w:tcPr>
          <w:p w14:paraId="1E5CC173" w14:textId="19389242" w:rsidR="009E1376" w:rsidRPr="00293AE1" w:rsidRDefault="009E1376" w:rsidP="007F5789">
            <w:pPr>
              <w:spacing w:before="80" w:after="80"/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Prawo opcji</w:t>
            </w:r>
            <w:r w:rsidRPr="00293AE1">
              <w:rPr>
                <w:bCs/>
                <w:color w:val="FFFFFF" w:themeColor="background1"/>
              </w:rPr>
              <w:t xml:space="preserve"> </w:t>
            </w:r>
            <w:r w:rsidRPr="00293AE1">
              <w:rPr>
                <w:b/>
                <w:bCs/>
                <w:color w:val="FFFFFF" w:themeColor="background1"/>
              </w:rPr>
              <w:t xml:space="preserve">zgodnie z art. 441 ust.1 </w:t>
            </w:r>
            <w:proofErr w:type="spellStart"/>
            <w:r w:rsidRPr="00293AE1">
              <w:rPr>
                <w:b/>
                <w:bCs/>
                <w:color w:val="FFFFFF" w:themeColor="background1"/>
              </w:rPr>
              <w:t>Pzp</w:t>
            </w:r>
            <w:proofErr w:type="spellEnd"/>
          </w:p>
        </w:tc>
      </w:tr>
      <w:tr w:rsidR="0020787C" w:rsidRPr="00A639C4" w14:paraId="2727A62A" w14:textId="77777777" w:rsidTr="009E04CE">
        <w:tc>
          <w:tcPr>
            <w:tcW w:w="1526" w:type="dxa"/>
          </w:tcPr>
          <w:p w14:paraId="1D8CBF62" w14:textId="77777777" w:rsidR="0020787C" w:rsidRPr="00A639C4" w:rsidRDefault="0020787C" w:rsidP="0020787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58FF8219" w14:textId="77777777" w:rsidR="00312A62" w:rsidRDefault="00312A62" w:rsidP="00312A62">
            <w:pPr>
              <w:jc w:val="both"/>
            </w:pPr>
          </w:p>
          <w:p w14:paraId="51FD19A1" w14:textId="75CD1DDC" w:rsidR="0020787C" w:rsidRDefault="00312A62" w:rsidP="00312A62">
            <w:pPr>
              <w:jc w:val="both"/>
              <w:rPr>
                <w:u w:val="single"/>
              </w:rPr>
            </w:pPr>
            <w:r>
              <w:t xml:space="preserve">Zamawiający </w:t>
            </w:r>
            <w:r w:rsidRPr="00312A62">
              <w:rPr>
                <w:b/>
                <w:bCs/>
              </w:rPr>
              <w:t>nie przewiduje</w:t>
            </w:r>
            <w:r>
              <w:t xml:space="preserve"> możliwości skorzystania z „prawa opcji” </w:t>
            </w:r>
            <w:r>
              <w:br/>
              <w:t xml:space="preserve">tzn. dodatkowych </w:t>
            </w:r>
            <w:r w:rsidRPr="00312A62">
              <w:rPr>
                <w:u w:val="single"/>
              </w:rPr>
              <w:t>robót budowlanych/dostaw/ usług</w:t>
            </w:r>
          </w:p>
          <w:p w14:paraId="3B96E6F9" w14:textId="578C8454" w:rsidR="00312A62" w:rsidRPr="00312A62" w:rsidRDefault="00312A62" w:rsidP="00312A62">
            <w:pPr>
              <w:jc w:val="both"/>
              <w:rPr>
                <w:b/>
                <w:bCs/>
              </w:rPr>
            </w:pPr>
          </w:p>
        </w:tc>
      </w:tr>
      <w:bookmarkEnd w:id="0"/>
      <w:tr w:rsidR="009E1376" w:rsidRPr="00A639C4" w14:paraId="214B6BF8" w14:textId="77777777" w:rsidTr="00293AE1">
        <w:tc>
          <w:tcPr>
            <w:tcW w:w="1526" w:type="dxa"/>
            <w:shd w:val="clear" w:color="auto" w:fill="0070C0"/>
          </w:tcPr>
          <w:p w14:paraId="4D350397" w14:textId="7FC52D83" w:rsidR="009E1376" w:rsidRPr="00293AE1" w:rsidRDefault="009E1376" w:rsidP="007F5789">
            <w:pPr>
              <w:tabs>
                <w:tab w:val="left" w:pos="408"/>
              </w:tabs>
              <w:spacing w:before="3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3.10 IDW</w:t>
            </w:r>
          </w:p>
        </w:tc>
        <w:tc>
          <w:tcPr>
            <w:tcW w:w="7654" w:type="dxa"/>
            <w:shd w:val="clear" w:color="auto" w:fill="0070C0"/>
          </w:tcPr>
          <w:p w14:paraId="37E68364" w14:textId="1FDD83F7" w:rsidR="009E1376" w:rsidRPr="00293AE1" w:rsidRDefault="009E1376" w:rsidP="007F5789">
            <w:pPr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pracy.</w:t>
            </w:r>
          </w:p>
        </w:tc>
      </w:tr>
      <w:tr w:rsidR="00273F1A" w:rsidRPr="00A639C4" w14:paraId="60A709E1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579DE5C" w14:textId="77777777" w:rsidR="00273F1A" w:rsidRPr="00A639C4" w:rsidRDefault="00273F1A" w:rsidP="00273F1A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3B1B360" w14:textId="77777777" w:rsidR="00273F1A" w:rsidRPr="007F5104" w:rsidRDefault="00273F1A" w:rsidP="00273F1A">
            <w:pPr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 xml:space="preserve">Szczegółowe wymagania o których mowa w art. 95 </w:t>
            </w:r>
            <w:proofErr w:type="spellStart"/>
            <w:r w:rsidRPr="007F5104">
              <w:rPr>
                <w:b/>
                <w:bCs/>
              </w:rPr>
              <w:t>Pzp</w:t>
            </w:r>
            <w:proofErr w:type="spellEnd"/>
            <w:r w:rsidRPr="007F5104">
              <w:rPr>
                <w:b/>
                <w:bCs/>
              </w:rPr>
              <w:t xml:space="preserve"> dotyczące realizacji zamówienia oraz egzekwowania wymogu zatrudnienia na podstawie stosunku pracy:</w:t>
            </w:r>
          </w:p>
          <w:p w14:paraId="133B399A" w14:textId="77777777" w:rsidR="00273F1A" w:rsidRPr="007F5104" w:rsidRDefault="00273F1A" w:rsidP="00273F1A">
            <w:pPr>
              <w:jc w:val="both"/>
              <w:rPr>
                <w:b/>
              </w:rPr>
            </w:pPr>
          </w:p>
          <w:p w14:paraId="29D33ACD" w14:textId="5C8D9FCB" w:rsidR="00273F1A" w:rsidRDefault="00782B3C" w:rsidP="00273F1A">
            <w:pPr>
              <w:jc w:val="both"/>
              <w:rPr>
                <w:bCs/>
              </w:rPr>
            </w:pPr>
            <w:r w:rsidRPr="00782B3C">
              <w:t xml:space="preserve">Zamawiający </w:t>
            </w:r>
            <w:r w:rsidRPr="00782B3C">
              <w:rPr>
                <w:b/>
                <w:bCs/>
              </w:rPr>
              <w:t xml:space="preserve">nie wymaga </w:t>
            </w:r>
            <w:r w:rsidRPr="00782B3C">
              <w:t>zatrudnienia na podstawie stosunku pracy.</w:t>
            </w:r>
          </w:p>
          <w:p w14:paraId="51B67B5A" w14:textId="77777777" w:rsidR="00273F1A" w:rsidRPr="00A639C4" w:rsidRDefault="00273F1A" w:rsidP="00782B3C">
            <w:pPr>
              <w:jc w:val="both"/>
            </w:pPr>
          </w:p>
        </w:tc>
      </w:tr>
      <w:tr w:rsidR="00E70D0C" w:rsidRPr="00A639C4" w14:paraId="32227B2D" w14:textId="77777777" w:rsidTr="00293AE1">
        <w:tc>
          <w:tcPr>
            <w:tcW w:w="1526" w:type="dxa"/>
            <w:shd w:val="clear" w:color="auto" w:fill="0070C0"/>
          </w:tcPr>
          <w:p w14:paraId="5200B712" w14:textId="2FC0D74A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4.2 IDW</w:t>
            </w:r>
          </w:p>
        </w:tc>
        <w:tc>
          <w:tcPr>
            <w:tcW w:w="7654" w:type="dxa"/>
            <w:shd w:val="clear" w:color="auto" w:fill="0070C0"/>
          </w:tcPr>
          <w:p w14:paraId="007C0D9A" w14:textId="25C5FB76" w:rsidR="00E70D0C" w:rsidRPr="00293AE1" w:rsidRDefault="00E70D0C" w:rsidP="00E70D0C">
            <w:pPr>
              <w:tabs>
                <w:tab w:val="left" w:pos="408"/>
              </w:tabs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Składanie ofert częściowych</w:t>
            </w:r>
          </w:p>
        </w:tc>
      </w:tr>
      <w:tr w:rsidR="00F575F4" w:rsidRPr="00A639C4" w14:paraId="555BB7B8" w14:textId="77777777" w:rsidTr="00E83E0D">
        <w:tc>
          <w:tcPr>
            <w:tcW w:w="1526" w:type="dxa"/>
          </w:tcPr>
          <w:p w14:paraId="7F7FF4A8" w14:textId="3DAAC5AF" w:rsidR="00F575F4" w:rsidRPr="00A639C4" w:rsidRDefault="00F575F4" w:rsidP="00F575F4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BAA7" w14:textId="77777777" w:rsidR="00F575F4" w:rsidRDefault="00F575F4" w:rsidP="00F575F4">
            <w:pPr>
              <w:tabs>
                <w:tab w:val="left" w:pos="408"/>
              </w:tabs>
              <w:jc w:val="both"/>
              <w:rPr>
                <w:bCs/>
                <w:lang w:eastAsia="en-US"/>
              </w:rPr>
            </w:pPr>
          </w:p>
          <w:p w14:paraId="6BC5683D" w14:textId="77777777" w:rsidR="00F575F4" w:rsidRDefault="00F575F4" w:rsidP="00F575F4">
            <w:pPr>
              <w:tabs>
                <w:tab w:val="left" w:pos="408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Zamawiający</w:t>
            </w:r>
            <w:r>
              <w:rPr>
                <w:bCs/>
                <w:u w:val="single"/>
                <w:lang w:eastAsia="en-US"/>
              </w:rPr>
              <w:t xml:space="preserve"> </w:t>
            </w:r>
            <w:r>
              <w:rPr>
                <w:b/>
                <w:bCs/>
                <w:u w:val="single"/>
                <w:lang w:eastAsia="en-US"/>
              </w:rPr>
              <w:t>dopuszcza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składanie ofert częściowych </w:t>
            </w:r>
          </w:p>
          <w:p w14:paraId="5D34D926" w14:textId="77777777" w:rsidR="00F575F4" w:rsidRDefault="00F575F4" w:rsidP="00F575F4">
            <w:pPr>
              <w:tabs>
                <w:tab w:val="left" w:pos="408"/>
              </w:tabs>
              <w:jc w:val="both"/>
              <w:rPr>
                <w:bCs/>
                <w:lang w:eastAsia="en-US"/>
              </w:rPr>
            </w:pPr>
          </w:p>
          <w:p w14:paraId="4F7B6883" w14:textId="77777777" w:rsidR="00F575F4" w:rsidRDefault="00F575F4" w:rsidP="00F575F4">
            <w:pPr>
              <w:tabs>
                <w:tab w:val="left" w:pos="408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Opis części zamówienia,</w:t>
            </w:r>
          </w:p>
          <w:p w14:paraId="4C653E09" w14:textId="280A72D0" w:rsidR="00F575F4" w:rsidRDefault="00F575F4" w:rsidP="00F575F4">
            <w:pPr>
              <w:tabs>
                <w:tab w:val="left" w:pos="408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Część 1 – zadanie 1 </w:t>
            </w:r>
            <w:r w:rsidR="00BC0858">
              <w:t xml:space="preserve"> </w:t>
            </w:r>
            <w:r w:rsidR="00BC0858" w:rsidRPr="00BC0858">
              <w:rPr>
                <w:bCs/>
                <w:lang w:eastAsia="en-US"/>
              </w:rPr>
              <w:t>dostawa wysięgnika (ramię hydrauliczne) wraz z głowicą koszącą do RDW Stalowa Wola</w:t>
            </w:r>
          </w:p>
          <w:p w14:paraId="6309ADF1" w14:textId="3E50DD33" w:rsidR="00F575F4" w:rsidRDefault="00F575F4" w:rsidP="00F575F4">
            <w:pPr>
              <w:tabs>
                <w:tab w:val="left" w:pos="408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Część 2 – zadanie 2 </w:t>
            </w:r>
            <w:r w:rsidR="00BC0858">
              <w:t xml:space="preserve"> </w:t>
            </w:r>
            <w:r w:rsidR="00BC0858" w:rsidRPr="00BC0858">
              <w:rPr>
                <w:bCs/>
                <w:lang w:eastAsia="en-US"/>
              </w:rPr>
              <w:t>dostawa wraz z montażem głowicy koszącej do wysięgnika hydraulicznego zlokalizowanego w RDW Łańcut</w:t>
            </w:r>
          </w:p>
          <w:p w14:paraId="54A50AEF" w14:textId="5EA19781" w:rsidR="00F575F4" w:rsidRDefault="00F575F4" w:rsidP="00F575F4">
            <w:pPr>
              <w:tabs>
                <w:tab w:val="left" w:pos="408"/>
              </w:tabs>
              <w:jc w:val="both"/>
              <w:rPr>
                <w:bCs/>
                <w:lang w:eastAsia="en-US"/>
              </w:rPr>
            </w:pPr>
          </w:p>
          <w:p w14:paraId="5AA15893" w14:textId="77777777" w:rsidR="00F575F4" w:rsidRDefault="00F575F4" w:rsidP="00F575F4">
            <w:pPr>
              <w:tabs>
                <w:tab w:val="left" w:pos="408"/>
              </w:tabs>
              <w:jc w:val="both"/>
              <w:rPr>
                <w:bCs/>
                <w:lang w:eastAsia="en-US"/>
              </w:rPr>
            </w:pPr>
          </w:p>
          <w:p w14:paraId="7ACFF2DD" w14:textId="1B4E35DD" w:rsidR="00F575F4" w:rsidRDefault="00F575F4" w:rsidP="00F575F4">
            <w:pPr>
              <w:tabs>
                <w:tab w:val="left" w:pos="408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Wykonawca może złożyć ofertę na jedno</w:t>
            </w:r>
            <w:r w:rsidR="000C31EF">
              <w:rPr>
                <w:bCs/>
                <w:lang w:eastAsia="en-US"/>
              </w:rPr>
              <w:t xml:space="preserve"> l</w:t>
            </w:r>
            <w:r>
              <w:rPr>
                <w:bCs/>
                <w:lang w:eastAsia="en-US"/>
              </w:rPr>
              <w:t xml:space="preserve">ub </w:t>
            </w:r>
            <w:r w:rsidR="000C31EF">
              <w:rPr>
                <w:bCs/>
                <w:lang w:eastAsia="en-US"/>
              </w:rPr>
              <w:t>dwie</w:t>
            </w:r>
            <w:r>
              <w:rPr>
                <w:bCs/>
                <w:lang w:eastAsia="en-US"/>
              </w:rPr>
              <w:t xml:space="preserve"> części - zadania.</w:t>
            </w:r>
          </w:p>
          <w:p w14:paraId="374380DA" w14:textId="6F636189" w:rsidR="00F575F4" w:rsidRPr="00F575F4" w:rsidRDefault="00F575F4" w:rsidP="00F575F4">
            <w:pPr>
              <w:tabs>
                <w:tab w:val="left" w:pos="408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Temu samemu wykonawcy może zostać udzielone zamówienie maksymalnie </w:t>
            </w:r>
            <w:r>
              <w:rPr>
                <w:bCs/>
                <w:lang w:eastAsia="en-US"/>
              </w:rPr>
              <w:br/>
              <w:t>na 2 zadania – części. W związku z tym w przedmiotowym postepowaniu Zamawiający nie określa kryteriów lub zasad, mających zastosowanie do ustalenia, które części zamówienia zostaną udzielone jednemu wykonawcy, w przypadku wyboru jego oferty w większej niż maksymalna liczbie części.</w:t>
            </w:r>
          </w:p>
          <w:p w14:paraId="09F3499D" w14:textId="77777777" w:rsidR="00F575F4" w:rsidRPr="00A639C4" w:rsidRDefault="00F575F4" w:rsidP="00F575F4">
            <w:pPr>
              <w:jc w:val="both"/>
              <w:rPr>
                <w:bCs/>
              </w:rPr>
            </w:pPr>
          </w:p>
        </w:tc>
      </w:tr>
      <w:tr w:rsidR="00E70D0C" w:rsidRPr="00A639C4" w14:paraId="09EA691B" w14:textId="77777777" w:rsidTr="00293AE1">
        <w:tc>
          <w:tcPr>
            <w:tcW w:w="1526" w:type="dxa"/>
            <w:tcBorders>
              <w:bottom w:val="single" w:sz="4" w:space="0" w:color="auto"/>
            </w:tcBorders>
            <w:shd w:val="clear" w:color="auto" w:fill="0070C0"/>
          </w:tcPr>
          <w:p w14:paraId="1792CE75" w14:textId="03BAC915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4.4 IDW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70C0"/>
          </w:tcPr>
          <w:p w14:paraId="76071CD7" w14:textId="6D7F9E16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 xml:space="preserve">Informacje dotyczące  zamówień o których mowa w art. 305 </w:t>
            </w:r>
            <w:proofErr w:type="spellStart"/>
            <w:r w:rsidRPr="00293AE1">
              <w:rPr>
                <w:b/>
                <w:color w:val="FFFFFF" w:themeColor="background1"/>
              </w:rPr>
              <w:t>Pzp</w:t>
            </w:r>
            <w:proofErr w:type="spellEnd"/>
          </w:p>
        </w:tc>
      </w:tr>
      <w:tr w:rsidR="00E70D0C" w:rsidRPr="00A639C4" w14:paraId="5B099D9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AA3E3B6" w14:textId="5505CB73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616682C" w14:textId="0BE45604" w:rsidR="00E70D0C" w:rsidRPr="007F5104" w:rsidRDefault="00E70D0C" w:rsidP="00E70D0C">
            <w:pPr>
              <w:tabs>
                <w:tab w:val="left" w:pos="408"/>
              </w:tabs>
              <w:rPr>
                <w:bCs/>
              </w:rPr>
            </w:pPr>
          </w:p>
          <w:p w14:paraId="548EBC12" w14:textId="64BF56F4" w:rsidR="00E70D0C" w:rsidRPr="00A639C4" w:rsidRDefault="00E70D0C" w:rsidP="00E70D0C">
            <w:pPr>
              <w:jc w:val="both"/>
            </w:pPr>
            <w:r w:rsidRPr="00A639C4">
              <w:rPr>
                <w:rFonts w:eastAsiaTheme="minorHAnsi"/>
                <w:lang w:eastAsia="en-US"/>
              </w:rPr>
              <w:t xml:space="preserve">Zamawiający </w:t>
            </w:r>
            <w:r w:rsidRPr="00A639C4">
              <w:rPr>
                <w:rFonts w:eastAsiaTheme="minorHAnsi"/>
                <w:b/>
                <w:u w:val="single"/>
                <w:lang w:eastAsia="en-US"/>
              </w:rPr>
              <w:t>nie przewiduje</w:t>
            </w:r>
            <w:r w:rsidRPr="00A639C4">
              <w:rPr>
                <w:rFonts w:eastAsiaTheme="minorHAnsi"/>
                <w:lang w:eastAsia="en-US"/>
              </w:rPr>
              <w:t xml:space="preserve"> możliwości udzielenia</w:t>
            </w:r>
            <w:r w:rsidRPr="00A639C4">
              <w:t xml:space="preserve"> zamówie</w:t>
            </w:r>
            <w:r w:rsidR="00C0016C">
              <w:t>ń</w:t>
            </w:r>
            <w:r w:rsidRPr="00A639C4">
              <w:t xml:space="preserve">, o których mowa w art. 305 pkt.1 w zw. z art. 214 ust. 1 pkt 7  </w:t>
            </w:r>
            <w:proofErr w:type="spellStart"/>
            <w:r w:rsidRPr="00A639C4">
              <w:t>Pzp</w:t>
            </w:r>
            <w:proofErr w:type="spellEnd"/>
          </w:p>
          <w:p w14:paraId="1B06481F" w14:textId="77777777" w:rsidR="00E70D0C" w:rsidRPr="00A639C4" w:rsidRDefault="00E70D0C" w:rsidP="006B5E90">
            <w:pPr>
              <w:widowControl/>
              <w:jc w:val="both"/>
              <w:rPr>
                <w:bCs/>
              </w:rPr>
            </w:pPr>
          </w:p>
        </w:tc>
      </w:tr>
      <w:tr w:rsidR="00E70D0C" w:rsidRPr="00A639C4" w14:paraId="6BE6590F" w14:textId="77777777" w:rsidTr="00293AE1">
        <w:trPr>
          <w:trHeight w:val="164"/>
        </w:trPr>
        <w:tc>
          <w:tcPr>
            <w:tcW w:w="1526" w:type="dxa"/>
            <w:shd w:val="clear" w:color="auto" w:fill="0070C0"/>
          </w:tcPr>
          <w:p w14:paraId="1AEF528B" w14:textId="77777777" w:rsidR="00E70D0C" w:rsidRPr="00293AE1" w:rsidRDefault="00E70D0C" w:rsidP="00E70D0C">
            <w:pPr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5.1 IDW</w:t>
            </w:r>
          </w:p>
        </w:tc>
        <w:tc>
          <w:tcPr>
            <w:tcW w:w="7654" w:type="dxa"/>
            <w:shd w:val="clear" w:color="auto" w:fill="0070C0"/>
          </w:tcPr>
          <w:p w14:paraId="777C055B" w14:textId="5A8D8F2E" w:rsidR="00E70D0C" w:rsidRPr="00293AE1" w:rsidRDefault="00E70D0C" w:rsidP="00E70D0C">
            <w:pPr>
              <w:spacing w:before="80" w:after="8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Wizja lokalna</w:t>
            </w:r>
          </w:p>
        </w:tc>
      </w:tr>
      <w:tr w:rsidR="00E70D0C" w:rsidRPr="00A639C4" w14:paraId="2987B09E" w14:textId="77777777" w:rsidTr="009E04CE">
        <w:trPr>
          <w:trHeight w:val="53"/>
        </w:trPr>
        <w:tc>
          <w:tcPr>
            <w:tcW w:w="1526" w:type="dxa"/>
            <w:vMerge w:val="restart"/>
          </w:tcPr>
          <w:p w14:paraId="7EF38EF4" w14:textId="77777777" w:rsidR="00E70D0C" w:rsidRPr="00A639C4" w:rsidRDefault="00E70D0C" w:rsidP="00E70D0C"/>
        </w:tc>
        <w:tc>
          <w:tcPr>
            <w:tcW w:w="7654" w:type="dxa"/>
            <w:tcBorders>
              <w:bottom w:val="single" w:sz="4" w:space="0" w:color="auto"/>
            </w:tcBorders>
          </w:tcPr>
          <w:p w14:paraId="3C27E891" w14:textId="77777777" w:rsidR="00E70D0C" w:rsidRPr="007F5104" w:rsidRDefault="00E70D0C" w:rsidP="00E70D0C">
            <w:pPr>
              <w:jc w:val="both"/>
              <w:rPr>
                <w:color w:val="FF0000"/>
                <w:u w:val="single"/>
              </w:rPr>
            </w:pPr>
          </w:p>
          <w:p w14:paraId="6211D552" w14:textId="77777777" w:rsidR="00E70D0C" w:rsidRPr="007F5104" w:rsidRDefault="00E70D0C" w:rsidP="00E70D0C">
            <w:pPr>
              <w:rPr>
                <w:bCs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odbyciu wizji lokalnej</w:t>
            </w:r>
            <w:r w:rsidRPr="007F5104">
              <w:rPr>
                <w:bCs/>
              </w:rPr>
              <w:t>.</w:t>
            </w:r>
          </w:p>
          <w:p w14:paraId="4E9E49F2" w14:textId="663C5570" w:rsidR="00E70D0C" w:rsidRPr="00A639C4" w:rsidRDefault="00E70D0C" w:rsidP="006B5E90">
            <w:pPr>
              <w:jc w:val="both"/>
            </w:pPr>
          </w:p>
        </w:tc>
      </w:tr>
      <w:tr w:rsidR="00E70D0C" w:rsidRPr="00A639C4" w14:paraId="6019C803" w14:textId="77777777" w:rsidTr="006B5E90">
        <w:trPr>
          <w:trHeight w:val="987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14:paraId="0F83B5F9" w14:textId="77777777" w:rsidR="00E70D0C" w:rsidRPr="00A639C4" w:rsidRDefault="00E70D0C" w:rsidP="00E70D0C"/>
        </w:tc>
        <w:tc>
          <w:tcPr>
            <w:tcW w:w="7654" w:type="dxa"/>
            <w:tcBorders>
              <w:bottom w:val="single" w:sz="4" w:space="0" w:color="auto"/>
            </w:tcBorders>
          </w:tcPr>
          <w:p w14:paraId="75D48776" w14:textId="77777777" w:rsidR="00E70D0C" w:rsidRPr="007F5104" w:rsidRDefault="00E70D0C" w:rsidP="00E70D0C">
            <w:pPr>
              <w:jc w:val="both"/>
              <w:rPr>
                <w:color w:val="FF0000"/>
              </w:rPr>
            </w:pPr>
          </w:p>
          <w:p w14:paraId="755DAC6E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sprawdzeniu przez wykonawcę dokumentów niezbędnych do realizacji zamówienia dostępnych na miejscu u Zamawiającego.</w:t>
            </w:r>
          </w:p>
          <w:p w14:paraId="4AE8CD53" w14:textId="2559E77D" w:rsidR="0033093C" w:rsidRPr="007F5104" w:rsidRDefault="0033093C" w:rsidP="006B5E90">
            <w:pPr>
              <w:jc w:val="both"/>
              <w:rPr>
                <w:b/>
                <w:bCs/>
                <w:color w:val="FF0000"/>
              </w:rPr>
            </w:pPr>
          </w:p>
        </w:tc>
      </w:tr>
      <w:tr w:rsidR="00E70D0C" w:rsidRPr="00A639C4" w14:paraId="6E3431A4" w14:textId="77777777" w:rsidTr="00293AE1">
        <w:tc>
          <w:tcPr>
            <w:tcW w:w="1526" w:type="dxa"/>
            <w:shd w:val="clear" w:color="auto" w:fill="0070C0"/>
          </w:tcPr>
          <w:p w14:paraId="3FE3F7D8" w14:textId="4FD0D68D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6.2 IDW</w:t>
            </w:r>
          </w:p>
        </w:tc>
        <w:tc>
          <w:tcPr>
            <w:tcW w:w="7654" w:type="dxa"/>
            <w:shd w:val="clear" w:color="auto" w:fill="0070C0"/>
          </w:tcPr>
          <w:p w14:paraId="27A7DF74" w14:textId="1F468F38" w:rsidR="00E70D0C" w:rsidRPr="00293AE1" w:rsidRDefault="00E70D0C" w:rsidP="009E04CE">
            <w:pPr>
              <w:spacing w:before="80" w:after="80"/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Obowiązek osobistego wykonania przez Wykonawcę kluczowych części zamówienia</w:t>
            </w:r>
          </w:p>
        </w:tc>
      </w:tr>
      <w:tr w:rsidR="00E70D0C" w:rsidRPr="00A639C4" w14:paraId="032FACC3" w14:textId="77777777" w:rsidTr="009E04CE">
        <w:tc>
          <w:tcPr>
            <w:tcW w:w="1526" w:type="dxa"/>
          </w:tcPr>
          <w:p w14:paraId="59307303" w14:textId="77777777" w:rsidR="00E70D0C" w:rsidRPr="00A639C4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7ABD491" w14:textId="77777777" w:rsidR="00E70D0C" w:rsidRDefault="00E70D0C" w:rsidP="00E70D0C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sz w:val="20"/>
                <w:lang w:val="pl-PL"/>
              </w:rPr>
            </w:pPr>
          </w:p>
          <w:p w14:paraId="771F2971" w14:textId="4AD27A54" w:rsidR="00E70D0C" w:rsidRPr="00A639C4" w:rsidRDefault="00E70D0C" w:rsidP="00E70D0C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  <w:lang w:val="pl-PL"/>
              </w:rPr>
            </w:pPr>
            <w:r w:rsidRPr="00A639C4">
              <w:rPr>
                <w:rFonts w:ascii="Arial" w:hAnsi="Arial" w:cs="Arial"/>
                <w:sz w:val="20"/>
                <w:lang w:val="pl-PL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bCs/>
                <w:sz w:val="20"/>
                <w:lang w:val="pl-PL"/>
              </w:rPr>
              <w:t>nie</w:t>
            </w:r>
            <w:r w:rsidRPr="00A639C4">
              <w:rPr>
                <w:rFonts w:ascii="Arial" w:hAnsi="Arial" w:cs="Arial"/>
                <w:sz w:val="20"/>
                <w:lang w:val="pl-PL"/>
              </w:rPr>
              <w:t xml:space="preserve"> </w:t>
            </w:r>
            <w:r w:rsidRPr="00A639C4">
              <w:rPr>
                <w:rFonts w:ascii="Arial" w:hAnsi="Arial" w:cs="Arial"/>
                <w:b/>
                <w:sz w:val="20"/>
                <w:lang w:val="pl-PL"/>
              </w:rPr>
              <w:t xml:space="preserve">zastrzega </w:t>
            </w:r>
            <w:r w:rsidRPr="00A639C4">
              <w:rPr>
                <w:rFonts w:ascii="Arial" w:hAnsi="Arial" w:cs="Arial"/>
                <w:sz w:val="20"/>
                <w:lang w:val="pl-PL"/>
              </w:rPr>
              <w:t>obowiązku osobistego wykonania przez Wykonawcę kluczowych części zamówienia.</w:t>
            </w:r>
          </w:p>
          <w:p w14:paraId="32B920E5" w14:textId="2D8E3857" w:rsidR="00E70D0C" w:rsidRPr="00A639C4" w:rsidRDefault="00E70D0C" w:rsidP="006B5E90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E70D0C" w:rsidRPr="00A639C4" w14:paraId="3567789B" w14:textId="77777777" w:rsidTr="00293AE1">
        <w:tc>
          <w:tcPr>
            <w:tcW w:w="1526" w:type="dxa"/>
            <w:shd w:val="clear" w:color="auto" w:fill="0070C0"/>
          </w:tcPr>
          <w:p w14:paraId="558F5FDC" w14:textId="436113FD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7.1 IDW</w:t>
            </w:r>
          </w:p>
        </w:tc>
        <w:tc>
          <w:tcPr>
            <w:tcW w:w="7654" w:type="dxa"/>
            <w:shd w:val="clear" w:color="auto" w:fill="0070C0"/>
          </w:tcPr>
          <w:p w14:paraId="303326E2" w14:textId="7053D133" w:rsidR="00E70D0C" w:rsidRPr="00293AE1" w:rsidRDefault="00E70D0C" w:rsidP="00E70D0C">
            <w:pPr>
              <w:spacing w:before="80" w:after="80"/>
              <w:rPr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Termin wykonania zamówienia</w:t>
            </w:r>
          </w:p>
        </w:tc>
      </w:tr>
      <w:tr w:rsidR="0020787C" w:rsidRPr="00A639C4" w14:paraId="0385F7B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D8A973E" w14:textId="77777777" w:rsidR="0020787C" w:rsidRPr="00A639C4" w:rsidRDefault="0020787C" w:rsidP="0020787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49E4533" w14:textId="77777777" w:rsidR="0020787C" w:rsidRDefault="0020787C" w:rsidP="0020787C">
            <w:pPr>
              <w:rPr>
                <w:b/>
              </w:rPr>
            </w:pPr>
          </w:p>
          <w:p w14:paraId="66D17A76" w14:textId="4720DFBC" w:rsidR="0020787C" w:rsidRDefault="0020787C" w:rsidP="0020787C">
            <w:pPr>
              <w:rPr>
                <w:b/>
              </w:rPr>
            </w:pPr>
            <w:r w:rsidRPr="007F5104">
              <w:rPr>
                <w:b/>
              </w:rPr>
              <w:t xml:space="preserve">Termin wykonania zamówienia: </w:t>
            </w:r>
            <w:r w:rsidR="00F575F4">
              <w:t xml:space="preserve"> </w:t>
            </w:r>
            <w:r w:rsidR="00F575F4" w:rsidRPr="00F575F4">
              <w:rPr>
                <w:b/>
                <w:bCs/>
              </w:rPr>
              <w:t>do 1</w:t>
            </w:r>
            <w:r w:rsidR="00F575F4" w:rsidRPr="00F575F4">
              <w:rPr>
                <w:b/>
              </w:rPr>
              <w:t xml:space="preserve">20 dni od dnia podpisania umowy </w:t>
            </w:r>
            <w:r w:rsidR="008B0702">
              <w:rPr>
                <w:b/>
              </w:rPr>
              <w:t>.</w:t>
            </w:r>
          </w:p>
          <w:p w14:paraId="14A11A98" w14:textId="3B299EB0" w:rsidR="0020787C" w:rsidRPr="00A639C4" w:rsidRDefault="0020787C" w:rsidP="00186B71">
            <w:pPr>
              <w:jc w:val="both"/>
              <w:rPr>
                <w:bCs/>
              </w:rPr>
            </w:pPr>
          </w:p>
        </w:tc>
      </w:tr>
      <w:tr w:rsidR="00E70D0C" w:rsidRPr="00A639C4" w14:paraId="5C3DF8E2" w14:textId="77777777" w:rsidTr="00293AE1">
        <w:tc>
          <w:tcPr>
            <w:tcW w:w="1526" w:type="dxa"/>
            <w:shd w:val="clear" w:color="auto" w:fill="0070C0"/>
          </w:tcPr>
          <w:p w14:paraId="457CC753" w14:textId="2F3C5D21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8.1 IDW</w:t>
            </w:r>
          </w:p>
        </w:tc>
        <w:tc>
          <w:tcPr>
            <w:tcW w:w="7654" w:type="dxa"/>
            <w:shd w:val="clear" w:color="auto" w:fill="0070C0"/>
          </w:tcPr>
          <w:p w14:paraId="5EF79C8F" w14:textId="77777777" w:rsidR="00E70D0C" w:rsidRPr="00293AE1" w:rsidRDefault="00E70D0C" w:rsidP="00E70D0C">
            <w:pPr>
              <w:spacing w:before="80" w:after="80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 xml:space="preserve">Warunki udziału w postępowaniu o udzielenie zamówienia </w:t>
            </w:r>
          </w:p>
        </w:tc>
      </w:tr>
      <w:tr w:rsidR="0020787C" w:rsidRPr="00A639C4" w14:paraId="7842014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081D543" w14:textId="77777777" w:rsidR="0020787C" w:rsidRPr="00A639C4" w:rsidRDefault="0020787C" w:rsidP="0020787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D542161" w14:textId="77777777" w:rsidR="0020787C" w:rsidRPr="007F5104" w:rsidRDefault="0020787C" w:rsidP="0020787C">
            <w:pPr>
              <w:pStyle w:val="Teksttreci0"/>
              <w:shd w:val="clear" w:color="auto" w:fill="auto"/>
              <w:spacing w:before="240"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>O udzielenie zamówienia mogą ubiegać się Wykonawcy, którzy spełniają warunki dotyczące:</w:t>
            </w:r>
          </w:p>
          <w:p w14:paraId="5F91640C" w14:textId="77777777" w:rsidR="0020787C" w:rsidRPr="007F5104" w:rsidRDefault="0020787C" w:rsidP="0020787C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before="120" w:line="240" w:lineRule="auto"/>
              <w:ind w:left="850" w:right="23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zdolności do występowania w obrocie gospodarczym:</w:t>
            </w:r>
          </w:p>
          <w:p w14:paraId="67B80A15" w14:textId="77777777" w:rsidR="0020787C" w:rsidRPr="007F5104" w:rsidRDefault="0020787C" w:rsidP="0020787C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1A67ACC9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165C56BE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786195" w14:textId="77777777" w:rsidR="0020787C" w:rsidRPr="007F5104" w:rsidRDefault="0020787C" w:rsidP="0020787C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uprawnień do prowadzenia określonej działalności gospodarczej lub zawodowej, o ile wynika to z odrębnych przepisów:</w:t>
            </w:r>
          </w:p>
          <w:p w14:paraId="7844718F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C57275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55C4E7EA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01EE1F" w14:textId="77777777" w:rsidR="0020787C" w:rsidRPr="007F5104" w:rsidRDefault="0020787C" w:rsidP="0020787C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sytuacji ekonomicznej lub finansowej:</w:t>
            </w:r>
          </w:p>
          <w:p w14:paraId="2B190D9B" w14:textId="77777777" w:rsidR="0020787C" w:rsidRPr="007F5104" w:rsidRDefault="0020787C" w:rsidP="0020787C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7B2BADF9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55BE3246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9B9B57" w14:textId="77777777" w:rsidR="0020787C" w:rsidRPr="007F5104" w:rsidRDefault="0020787C" w:rsidP="0020787C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zdolności technicznej lub zawodowej:</w:t>
            </w:r>
          </w:p>
          <w:p w14:paraId="78A358BB" w14:textId="77777777" w:rsidR="0020787C" w:rsidRPr="007F5104" w:rsidRDefault="0020787C" w:rsidP="0020787C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295FFEC3" w14:textId="6832087D" w:rsidR="00273F1A" w:rsidRPr="008B0702" w:rsidRDefault="00782B3C" w:rsidP="008B0702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374F4CCC" w14:textId="3B674C41" w:rsidR="008B0702" w:rsidRPr="008B0702" w:rsidRDefault="008B0702" w:rsidP="008B0702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D0C" w:rsidRPr="00A639C4" w14:paraId="1171392D" w14:textId="77777777" w:rsidTr="00293AE1">
        <w:tc>
          <w:tcPr>
            <w:tcW w:w="1526" w:type="dxa"/>
            <w:shd w:val="clear" w:color="auto" w:fill="0070C0"/>
          </w:tcPr>
          <w:p w14:paraId="1737F276" w14:textId="477871C1" w:rsidR="00E70D0C" w:rsidRPr="00293AE1" w:rsidRDefault="00E70D0C" w:rsidP="00E70D0C">
            <w:pPr>
              <w:tabs>
                <w:tab w:val="left" w:pos="408"/>
              </w:tabs>
              <w:spacing w:before="2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10.2 IDW</w:t>
            </w:r>
          </w:p>
        </w:tc>
        <w:tc>
          <w:tcPr>
            <w:tcW w:w="7654" w:type="dxa"/>
            <w:shd w:val="clear" w:color="auto" w:fill="0070C0"/>
          </w:tcPr>
          <w:p w14:paraId="585D6179" w14:textId="77777777" w:rsidR="00E70D0C" w:rsidRPr="00293AE1" w:rsidRDefault="00E70D0C" w:rsidP="00E70D0C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Oświadczenia i dokumenty, jakie zobowiązani są dostarczyć wykonawcy w celu potwierdzenia spełniania warunków udziału w postępowaniu oraz wykazania braku podstaw wykluczenia (podmiotowe środki dowodowe)</w:t>
            </w:r>
          </w:p>
        </w:tc>
      </w:tr>
      <w:tr w:rsidR="00E70D0C" w:rsidRPr="00A639C4" w14:paraId="6F5B374F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FAB1B23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6FECB84" w14:textId="77777777" w:rsidR="00E70D0C" w:rsidRPr="00A639C4" w:rsidRDefault="00E70D0C" w:rsidP="00E70D0C">
            <w:pPr>
              <w:jc w:val="both"/>
            </w:pPr>
          </w:p>
          <w:p w14:paraId="25FECAD9" w14:textId="597F0981" w:rsidR="00CA0441" w:rsidRPr="00A639C4" w:rsidRDefault="00782B3C" w:rsidP="00CA0441">
            <w:pPr>
              <w:jc w:val="both"/>
            </w:pPr>
            <w:r w:rsidRPr="00782B3C">
              <w:t xml:space="preserve">Na podstawie art. 125 ust. 1 </w:t>
            </w:r>
            <w:proofErr w:type="spellStart"/>
            <w:r w:rsidRPr="00782B3C">
              <w:t>Pzp</w:t>
            </w:r>
            <w:proofErr w:type="spellEnd"/>
            <w:r w:rsidRPr="00782B3C">
              <w:t xml:space="preserve"> Zamawiający w przedmiotowym postępowaniu o udzielenie zamówienia </w:t>
            </w:r>
            <w:r w:rsidRPr="00782B3C">
              <w:rPr>
                <w:b/>
                <w:bCs/>
                <w:u w:val="single"/>
              </w:rPr>
              <w:t>nie żąda</w:t>
            </w:r>
            <w:r w:rsidRPr="00782B3C">
              <w:t xml:space="preserve"> złożenia podmiotowych środków dowodowych.</w:t>
            </w:r>
            <w:r w:rsidR="00CA0441" w:rsidRPr="00A639C4">
              <w:t xml:space="preserve"> </w:t>
            </w:r>
          </w:p>
          <w:p w14:paraId="5170CC52" w14:textId="77777777" w:rsidR="00E70D0C" w:rsidRPr="00A639C4" w:rsidRDefault="00E70D0C" w:rsidP="00E70D0C">
            <w:pPr>
              <w:jc w:val="both"/>
              <w:rPr>
                <w:b/>
              </w:rPr>
            </w:pPr>
          </w:p>
        </w:tc>
      </w:tr>
      <w:tr w:rsidR="00E70D0C" w:rsidRPr="00A639C4" w14:paraId="00C6F274" w14:textId="77777777" w:rsidTr="00293AE1">
        <w:tc>
          <w:tcPr>
            <w:tcW w:w="1526" w:type="dxa"/>
            <w:shd w:val="clear" w:color="auto" w:fill="0070C0"/>
          </w:tcPr>
          <w:p w14:paraId="03B16A36" w14:textId="73D635B8" w:rsidR="00E70D0C" w:rsidRPr="00293AE1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9.2</w:t>
            </w:r>
            <w:r w:rsidR="009E04CE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484456E9" w14:textId="06D45ECA" w:rsidR="00E70D0C" w:rsidRPr="00293AE1" w:rsidRDefault="00E70D0C" w:rsidP="00E70D0C">
            <w:pPr>
              <w:spacing w:before="40" w:after="4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Fakultatywne podstawy wykluczenia z postępowania</w:t>
            </w:r>
          </w:p>
        </w:tc>
      </w:tr>
      <w:tr w:rsidR="00E70D0C" w:rsidRPr="00A639C4" w14:paraId="1B9DF83D" w14:textId="77777777" w:rsidTr="009E04CE">
        <w:tc>
          <w:tcPr>
            <w:tcW w:w="1526" w:type="dxa"/>
          </w:tcPr>
          <w:p w14:paraId="6242F48B" w14:textId="77777777" w:rsidR="00E70D0C" w:rsidRPr="00A639C4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6B70CA67" w14:textId="77777777" w:rsidR="00E70D0C" w:rsidRPr="007F5104" w:rsidRDefault="00E70D0C" w:rsidP="00E70D0C">
            <w:pPr>
              <w:pStyle w:val="Teksttreci0"/>
              <w:shd w:val="clear" w:color="auto" w:fill="auto"/>
              <w:spacing w:before="8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bCs/>
                <w:sz w:val="20"/>
                <w:szCs w:val="20"/>
              </w:rPr>
              <w:t>nie przewiduje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wykluczenia wykonawców na podstawie fakultatywnych przesłanek wykluczenia o których mowa w art. 109 ust.1 </w:t>
            </w:r>
            <w:proofErr w:type="spellStart"/>
            <w:r w:rsidRPr="007F5104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Pr="007F510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DAC71FE" w14:textId="77777777" w:rsidR="00E70D0C" w:rsidRPr="00A639C4" w:rsidRDefault="00E70D0C" w:rsidP="00D624CC">
            <w:pPr>
              <w:pStyle w:val="Teksttreci0"/>
              <w:shd w:val="clear" w:color="auto" w:fill="auto"/>
              <w:spacing w:before="80" w:line="240" w:lineRule="auto"/>
              <w:ind w:firstLine="0"/>
              <w:jc w:val="both"/>
              <w:rPr>
                <w:b/>
              </w:rPr>
            </w:pPr>
          </w:p>
        </w:tc>
      </w:tr>
      <w:tr w:rsidR="00E70D0C" w:rsidRPr="00A639C4" w14:paraId="2B961039" w14:textId="77777777" w:rsidTr="00293AE1">
        <w:tc>
          <w:tcPr>
            <w:tcW w:w="1526" w:type="dxa"/>
            <w:shd w:val="clear" w:color="auto" w:fill="0070C0"/>
          </w:tcPr>
          <w:p w14:paraId="1965C385" w14:textId="77777777" w:rsidR="00E70D0C" w:rsidRPr="00293AE1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11.1 IDW</w:t>
            </w:r>
          </w:p>
        </w:tc>
        <w:tc>
          <w:tcPr>
            <w:tcW w:w="7654" w:type="dxa"/>
            <w:shd w:val="clear" w:color="auto" w:fill="0070C0"/>
          </w:tcPr>
          <w:p w14:paraId="5C4A5B1B" w14:textId="013F7879" w:rsidR="00E70D0C" w:rsidRPr="00293AE1" w:rsidRDefault="00E70D0C" w:rsidP="00E70D0C">
            <w:pPr>
              <w:spacing w:before="40" w:after="40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Przedmiotowe środki dowodowe</w:t>
            </w:r>
          </w:p>
        </w:tc>
      </w:tr>
      <w:tr w:rsidR="00E70D0C" w:rsidRPr="00A639C4" w14:paraId="26BD960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6F92663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4F75B74" w14:textId="77777777" w:rsidR="00D624CC" w:rsidRDefault="00D624CC" w:rsidP="00E70D0C">
            <w:pPr>
              <w:jc w:val="both"/>
              <w:rPr>
                <w:b/>
                <w:bCs/>
                <w:color w:val="FF0000"/>
              </w:rPr>
            </w:pPr>
          </w:p>
          <w:p w14:paraId="062463AD" w14:textId="16F6CBDB" w:rsidR="00E70D0C" w:rsidRPr="007F5104" w:rsidRDefault="00E70D0C" w:rsidP="00E70D0C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 przewiduje</w:t>
            </w:r>
            <w:r w:rsidRPr="007F5104">
              <w:t xml:space="preserve"> wprowadzenia przedmiotowych środków dowodowych  </w:t>
            </w:r>
          </w:p>
          <w:p w14:paraId="0244DC21" w14:textId="77777777" w:rsidR="00D624CC" w:rsidRPr="00A639C4" w:rsidRDefault="00D624CC" w:rsidP="00D624CC">
            <w:pPr>
              <w:rPr>
                <w:b/>
              </w:rPr>
            </w:pPr>
          </w:p>
        </w:tc>
      </w:tr>
      <w:tr w:rsidR="00E70D0C" w:rsidRPr="00A639C4" w14:paraId="773C9F96" w14:textId="77777777" w:rsidTr="00293AE1">
        <w:tc>
          <w:tcPr>
            <w:tcW w:w="1526" w:type="dxa"/>
            <w:shd w:val="clear" w:color="auto" w:fill="0070C0"/>
          </w:tcPr>
          <w:p w14:paraId="5231AC04" w14:textId="77777777" w:rsidR="00E70D0C" w:rsidRPr="00293AE1" w:rsidRDefault="00E70D0C" w:rsidP="00E70D0C">
            <w:pPr>
              <w:tabs>
                <w:tab w:val="left" w:pos="408"/>
              </w:tabs>
              <w:spacing w:before="12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15.6 IDW</w:t>
            </w:r>
          </w:p>
        </w:tc>
        <w:tc>
          <w:tcPr>
            <w:tcW w:w="7654" w:type="dxa"/>
            <w:shd w:val="clear" w:color="auto" w:fill="0070C0"/>
          </w:tcPr>
          <w:p w14:paraId="56A0F0A4" w14:textId="77777777" w:rsidR="00E70D0C" w:rsidRPr="00293AE1" w:rsidRDefault="00E70D0C" w:rsidP="00E70D0C">
            <w:pPr>
              <w:tabs>
                <w:tab w:val="left" w:pos="408"/>
              </w:tabs>
              <w:spacing w:before="60" w:after="6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Opis sposobu przygotowania ofert oraz wymagania formalne dotyczące składanych oświadczeń i dokumentów</w:t>
            </w:r>
          </w:p>
        </w:tc>
      </w:tr>
      <w:tr w:rsidR="00E6738D" w:rsidRPr="00A639C4" w14:paraId="1FDBEEC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BC33FCA" w14:textId="77777777" w:rsidR="00E6738D" w:rsidRPr="00A639C4" w:rsidRDefault="00E6738D" w:rsidP="00E6738D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E4B2EC5" w14:textId="77777777" w:rsidR="00E6738D" w:rsidRPr="00A639C4" w:rsidRDefault="00E6738D" w:rsidP="00E6738D">
            <w:pPr>
              <w:jc w:val="both"/>
              <w:rPr>
                <w:b/>
                <w:color w:val="000000"/>
                <w:u w:val="single"/>
              </w:rPr>
            </w:pPr>
            <w:r w:rsidRPr="00A639C4">
              <w:rPr>
                <w:b/>
                <w:color w:val="000000"/>
                <w:u w:val="single"/>
              </w:rPr>
              <w:t>Wykonawca wraz z ofertą jest zobowiązany złożyć:</w:t>
            </w:r>
          </w:p>
          <w:p w14:paraId="254E4091" w14:textId="77777777" w:rsidR="00E6738D" w:rsidRPr="00A639C4" w:rsidRDefault="00E6738D" w:rsidP="00E6738D">
            <w:pPr>
              <w:jc w:val="both"/>
              <w:rPr>
                <w:color w:val="000000"/>
              </w:rPr>
            </w:pPr>
          </w:p>
          <w:p w14:paraId="460FBE09" w14:textId="2D207B41" w:rsidR="00E6738D" w:rsidRDefault="00E6738D" w:rsidP="00E6738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2B792C">
              <w:rPr>
                <w:color w:val="000000"/>
              </w:rPr>
              <w:t>oświadczenie o niepodleganiu wykluczeniu</w:t>
            </w:r>
            <w:r w:rsidR="00823AAF">
              <w:rPr>
                <w:color w:val="000000"/>
              </w:rPr>
              <w:t>;</w:t>
            </w:r>
          </w:p>
          <w:p w14:paraId="0A2A2C99" w14:textId="0413EF63" w:rsidR="00F575F4" w:rsidRDefault="00F575F4" w:rsidP="00E6738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F575F4">
              <w:rPr>
                <w:color w:val="000000"/>
              </w:rPr>
              <w:t>formularz cenowy</w:t>
            </w:r>
            <w:r>
              <w:rPr>
                <w:color w:val="000000"/>
              </w:rPr>
              <w:t xml:space="preserve"> dla zadania nr 1</w:t>
            </w:r>
          </w:p>
          <w:p w14:paraId="3AFCD210" w14:textId="77777777" w:rsidR="00E6738D" w:rsidRDefault="00E6738D" w:rsidP="00E6738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2B792C">
              <w:rPr>
                <w:color w:val="000000"/>
              </w:rPr>
              <w:t xml:space="preserve">dokumenty, z których wynika prawo do podpisania oferty; odpowiednie pełnomocnictwa (jeżeli dotyczy). </w:t>
            </w:r>
          </w:p>
          <w:p w14:paraId="7F7AAA15" w14:textId="15A37644" w:rsidR="00E6738D" w:rsidRPr="00E6738D" w:rsidRDefault="00E6738D" w:rsidP="00E6738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E6738D">
              <w:rPr>
                <w:color w:val="000000"/>
              </w:rPr>
              <w:t>oświadczenie na podstawie art. 117 ust. 4 (jeżeli dotyczy tj. Konsorcja, Spółki cywilne)</w:t>
            </w:r>
          </w:p>
        </w:tc>
      </w:tr>
      <w:tr w:rsidR="00E70D0C" w:rsidRPr="00A639C4" w14:paraId="62B183E8" w14:textId="77777777" w:rsidTr="00293AE1">
        <w:tc>
          <w:tcPr>
            <w:tcW w:w="1526" w:type="dxa"/>
            <w:shd w:val="clear" w:color="auto" w:fill="0070C0"/>
          </w:tcPr>
          <w:p w14:paraId="5364FC06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17.1 IDW</w:t>
            </w:r>
          </w:p>
        </w:tc>
        <w:tc>
          <w:tcPr>
            <w:tcW w:w="7654" w:type="dxa"/>
            <w:shd w:val="clear" w:color="auto" w:fill="0070C0"/>
          </w:tcPr>
          <w:p w14:paraId="05DF4D9F" w14:textId="70FBCA70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Wymagania dotyczące wadium</w:t>
            </w:r>
          </w:p>
        </w:tc>
      </w:tr>
      <w:tr w:rsidR="00FA104C" w:rsidRPr="00A639C4" w14:paraId="43ADAD82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4F1E4F7F" w14:textId="77777777" w:rsidR="00FA104C" w:rsidRPr="00A639C4" w:rsidRDefault="00FA104C" w:rsidP="00FA104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6F89463" w14:textId="77777777" w:rsidR="00FA104C" w:rsidRPr="007F5104" w:rsidRDefault="00FA104C" w:rsidP="00FA104C">
            <w:pPr>
              <w:jc w:val="both"/>
            </w:pPr>
          </w:p>
          <w:p w14:paraId="66A939A0" w14:textId="0514AA76" w:rsidR="00FA104C" w:rsidRPr="007F5104" w:rsidRDefault="00FA104C" w:rsidP="00FA104C">
            <w:pPr>
              <w:jc w:val="both"/>
            </w:pPr>
            <w:r w:rsidRPr="007F5104">
              <w:t>Zamawiający</w:t>
            </w:r>
            <w:r>
              <w:t xml:space="preserve"> </w:t>
            </w:r>
            <w:r w:rsidRPr="00B007A8">
              <w:rPr>
                <w:b/>
                <w:bCs/>
                <w:u w:val="single"/>
              </w:rPr>
              <w:t>nie</w:t>
            </w:r>
            <w:r w:rsidRPr="00B007A8">
              <w:rPr>
                <w:u w:val="single"/>
              </w:rPr>
              <w:t xml:space="preserve"> </w:t>
            </w:r>
            <w:r w:rsidRPr="00B007A8">
              <w:rPr>
                <w:b/>
                <w:u w:val="single"/>
              </w:rPr>
              <w:t>przewiduje</w:t>
            </w:r>
            <w:r w:rsidRPr="007F5104">
              <w:rPr>
                <w:b/>
                <w:u w:val="single"/>
              </w:rPr>
              <w:t xml:space="preserve"> </w:t>
            </w:r>
            <w:r w:rsidRPr="007F5104">
              <w:t>obowiązku wniesienia wadium przed upływem terminu składania ofert.</w:t>
            </w:r>
          </w:p>
          <w:p w14:paraId="1675E3B7" w14:textId="77777777" w:rsidR="00FA104C" w:rsidRPr="00A639C4" w:rsidRDefault="00FA104C" w:rsidP="00FA104C">
            <w:pPr>
              <w:jc w:val="both"/>
              <w:rPr>
                <w:b/>
              </w:rPr>
            </w:pPr>
          </w:p>
        </w:tc>
      </w:tr>
      <w:tr w:rsidR="00E70D0C" w:rsidRPr="00A639C4" w14:paraId="6383B0AB" w14:textId="77777777" w:rsidTr="00293AE1">
        <w:tc>
          <w:tcPr>
            <w:tcW w:w="1526" w:type="dxa"/>
            <w:shd w:val="clear" w:color="auto" w:fill="0070C0"/>
          </w:tcPr>
          <w:p w14:paraId="68B9A715" w14:textId="77777777" w:rsidR="00E70D0C" w:rsidRPr="00293AE1" w:rsidRDefault="00E70D0C" w:rsidP="00E70D0C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19.1 IDW</w:t>
            </w:r>
          </w:p>
          <w:p w14:paraId="3380D668" w14:textId="354BBE2D" w:rsidR="00E70D0C" w:rsidRPr="00293AE1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19.2 IDW</w:t>
            </w:r>
          </w:p>
        </w:tc>
        <w:tc>
          <w:tcPr>
            <w:tcW w:w="7654" w:type="dxa"/>
            <w:shd w:val="clear" w:color="auto" w:fill="0070C0"/>
          </w:tcPr>
          <w:p w14:paraId="70AE230E" w14:textId="35CB8D41" w:rsidR="00E70D0C" w:rsidRPr="009732F1" w:rsidRDefault="00E70D0C" w:rsidP="00E70D0C">
            <w:pPr>
              <w:tabs>
                <w:tab w:val="left" w:pos="408"/>
              </w:tabs>
              <w:spacing w:before="60" w:after="60"/>
              <w:rPr>
                <w:b/>
                <w:color w:val="FFFFFF" w:themeColor="background1"/>
              </w:rPr>
            </w:pPr>
            <w:r w:rsidRPr="009732F1">
              <w:rPr>
                <w:b/>
                <w:bCs/>
                <w:color w:val="FFFFFF" w:themeColor="background1"/>
              </w:rPr>
              <w:t>Termin składania i otwarcia ofert</w:t>
            </w:r>
          </w:p>
        </w:tc>
      </w:tr>
      <w:tr w:rsidR="00E70D0C" w:rsidRPr="00A639C4" w14:paraId="77F13A21" w14:textId="77777777" w:rsidTr="009E04CE">
        <w:tc>
          <w:tcPr>
            <w:tcW w:w="1526" w:type="dxa"/>
          </w:tcPr>
          <w:p w14:paraId="68896D38" w14:textId="77777777" w:rsidR="00E70D0C" w:rsidRPr="00A639C4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E0112F0" w14:textId="153B5842" w:rsidR="00E70D0C" w:rsidRPr="009732F1" w:rsidRDefault="00E70D0C" w:rsidP="00E70D0C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  <w:r w:rsidRPr="009732F1">
              <w:rPr>
                <w:rFonts w:eastAsia="Calibri"/>
              </w:rPr>
              <w:t xml:space="preserve">Termin składania ofert </w:t>
            </w:r>
            <w:r w:rsidR="009732F1" w:rsidRPr="009732F1">
              <w:rPr>
                <w:b/>
              </w:rPr>
              <w:t>23.04</w:t>
            </w:r>
            <w:r w:rsidR="00374F34" w:rsidRPr="009732F1">
              <w:rPr>
                <w:b/>
              </w:rPr>
              <w:t>.2026</w:t>
            </w:r>
            <w:r w:rsidRPr="009732F1">
              <w:rPr>
                <w:b/>
                <w:bCs/>
                <w:kern w:val="28"/>
              </w:rPr>
              <w:t xml:space="preserve"> r.</w:t>
            </w:r>
            <w:r w:rsidRPr="009732F1">
              <w:rPr>
                <w:b/>
              </w:rPr>
              <w:t xml:space="preserve"> do godziny </w:t>
            </w:r>
            <w:r w:rsidR="00374F34" w:rsidRPr="009732F1">
              <w:rPr>
                <w:b/>
              </w:rPr>
              <w:t>09:00</w:t>
            </w:r>
          </w:p>
          <w:p w14:paraId="2A4051D0" w14:textId="24A6AD76" w:rsidR="00E70D0C" w:rsidRPr="009732F1" w:rsidRDefault="00E70D0C" w:rsidP="00E70D0C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  <w:r w:rsidRPr="009732F1">
              <w:rPr>
                <w:rFonts w:eastAsia="Calibri"/>
              </w:rPr>
              <w:t xml:space="preserve">Termin otwarcia ofert </w:t>
            </w:r>
            <w:r w:rsidR="009732F1" w:rsidRPr="009732F1">
              <w:rPr>
                <w:b/>
              </w:rPr>
              <w:t>23.04</w:t>
            </w:r>
            <w:r w:rsidR="00374F34" w:rsidRPr="009732F1">
              <w:rPr>
                <w:b/>
              </w:rPr>
              <w:t>.2026</w:t>
            </w:r>
            <w:r w:rsidRPr="009732F1">
              <w:rPr>
                <w:b/>
                <w:bCs/>
                <w:kern w:val="28"/>
              </w:rPr>
              <w:t xml:space="preserve"> r.</w:t>
            </w:r>
            <w:r w:rsidRPr="009732F1">
              <w:rPr>
                <w:b/>
              </w:rPr>
              <w:t xml:space="preserve"> godzina </w:t>
            </w:r>
            <w:r w:rsidR="00374F34" w:rsidRPr="009732F1">
              <w:rPr>
                <w:b/>
              </w:rPr>
              <w:t>09:10</w:t>
            </w:r>
            <w:r w:rsidRPr="009732F1">
              <w:t>.</w:t>
            </w:r>
          </w:p>
          <w:p w14:paraId="7B2FE857" w14:textId="008F5D20" w:rsidR="00E70D0C" w:rsidRPr="009732F1" w:rsidRDefault="00E70D0C" w:rsidP="00E70D0C">
            <w:pPr>
              <w:tabs>
                <w:tab w:val="left" w:pos="408"/>
              </w:tabs>
              <w:spacing w:before="60" w:after="60"/>
              <w:rPr>
                <w:b/>
              </w:rPr>
            </w:pPr>
            <w:r w:rsidRPr="009732F1">
              <w:t xml:space="preserve">Ofertę należy złożyć na zasadach określonych w </w:t>
            </w:r>
            <w:proofErr w:type="spellStart"/>
            <w:r w:rsidRPr="009732F1">
              <w:t>Pzp</w:t>
            </w:r>
            <w:proofErr w:type="spellEnd"/>
            <w:r w:rsidRPr="009732F1">
              <w:t xml:space="preserve"> i SWZ.</w:t>
            </w:r>
          </w:p>
        </w:tc>
      </w:tr>
      <w:tr w:rsidR="00E70D0C" w:rsidRPr="00A639C4" w14:paraId="0F29E392" w14:textId="77777777" w:rsidTr="00293AE1">
        <w:tc>
          <w:tcPr>
            <w:tcW w:w="1526" w:type="dxa"/>
            <w:shd w:val="clear" w:color="auto" w:fill="0070C0"/>
          </w:tcPr>
          <w:p w14:paraId="78E63FBF" w14:textId="77777777" w:rsidR="00E70D0C" w:rsidRPr="00293AE1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18.1 IDW</w:t>
            </w:r>
          </w:p>
        </w:tc>
        <w:tc>
          <w:tcPr>
            <w:tcW w:w="7654" w:type="dxa"/>
            <w:shd w:val="clear" w:color="auto" w:fill="0070C0"/>
          </w:tcPr>
          <w:p w14:paraId="34287554" w14:textId="77777777" w:rsidR="00E70D0C" w:rsidRPr="009732F1" w:rsidRDefault="00E70D0C" w:rsidP="00E70D0C">
            <w:pPr>
              <w:tabs>
                <w:tab w:val="left" w:pos="408"/>
              </w:tabs>
              <w:spacing w:before="60" w:after="60"/>
              <w:rPr>
                <w:b/>
              </w:rPr>
            </w:pPr>
            <w:r w:rsidRPr="009732F1">
              <w:rPr>
                <w:b/>
              </w:rPr>
              <w:t>Termin związania ofertą</w:t>
            </w:r>
          </w:p>
        </w:tc>
      </w:tr>
      <w:tr w:rsidR="00E70D0C" w:rsidRPr="00A639C4" w14:paraId="2C626DD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50C1987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8A86009" w14:textId="4CF3AA44" w:rsidR="00E70D0C" w:rsidRPr="009732F1" w:rsidRDefault="00E70D0C" w:rsidP="00E70D0C">
            <w:pPr>
              <w:tabs>
                <w:tab w:val="left" w:pos="408"/>
              </w:tabs>
              <w:rPr>
                <w:b/>
                <w:bCs/>
              </w:rPr>
            </w:pPr>
            <w:r w:rsidRPr="009732F1">
              <w:t xml:space="preserve">Termin związania ofertą do </w:t>
            </w:r>
            <w:r w:rsidR="009732F1" w:rsidRPr="009732F1">
              <w:rPr>
                <w:b/>
              </w:rPr>
              <w:t>22.05</w:t>
            </w:r>
            <w:r w:rsidR="00374F34" w:rsidRPr="009732F1">
              <w:rPr>
                <w:b/>
              </w:rPr>
              <w:t>.2026</w:t>
            </w:r>
            <w:r w:rsidRPr="009732F1">
              <w:rPr>
                <w:b/>
                <w:bCs/>
                <w:kern w:val="28"/>
              </w:rPr>
              <w:t xml:space="preserve"> r.</w:t>
            </w:r>
          </w:p>
          <w:p w14:paraId="51C92377" w14:textId="1FB4AF60" w:rsidR="00E70D0C" w:rsidRPr="009732F1" w:rsidRDefault="00E70D0C" w:rsidP="00E70D0C">
            <w:pPr>
              <w:tabs>
                <w:tab w:val="left" w:pos="408"/>
              </w:tabs>
              <w:spacing w:before="120" w:after="120"/>
            </w:pPr>
          </w:p>
        </w:tc>
      </w:tr>
      <w:tr w:rsidR="00E70D0C" w:rsidRPr="00A639C4" w14:paraId="19C18581" w14:textId="77777777" w:rsidTr="00293AE1">
        <w:tc>
          <w:tcPr>
            <w:tcW w:w="1526" w:type="dxa"/>
            <w:shd w:val="clear" w:color="auto" w:fill="0070C0"/>
          </w:tcPr>
          <w:p w14:paraId="19725769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20.2 IDW</w:t>
            </w:r>
          </w:p>
        </w:tc>
        <w:tc>
          <w:tcPr>
            <w:tcW w:w="7654" w:type="dxa"/>
            <w:shd w:val="clear" w:color="auto" w:fill="0070C0"/>
          </w:tcPr>
          <w:p w14:paraId="7D21EE57" w14:textId="1B97F9B0" w:rsidR="00E70D0C" w:rsidRPr="00D17FDF" w:rsidRDefault="00E70D0C" w:rsidP="00E70D0C">
            <w:pPr>
              <w:spacing w:before="100" w:after="100"/>
              <w:ind w:left="360"/>
              <w:jc w:val="center"/>
              <w:rPr>
                <w:b/>
                <w:bCs/>
                <w:color w:val="FFFFFF" w:themeColor="background1"/>
              </w:rPr>
            </w:pPr>
            <w:r w:rsidRPr="00D17FDF">
              <w:rPr>
                <w:b/>
                <w:bCs/>
                <w:color w:val="FFFFFF" w:themeColor="background1"/>
              </w:rPr>
              <w:t>Opis kryteriów oceny ofert, wraz z podaniem wag tych kryteriów i sposobu oceny ofert</w:t>
            </w:r>
          </w:p>
        </w:tc>
      </w:tr>
      <w:tr w:rsidR="00F575F4" w:rsidRPr="00A639C4" w14:paraId="5716D869" w14:textId="77777777" w:rsidTr="00B221D0">
        <w:tc>
          <w:tcPr>
            <w:tcW w:w="1526" w:type="dxa"/>
            <w:tcBorders>
              <w:bottom w:val="single" w:sz="4" w:space="0" w:color="auto"/>
            </w:tcBorders>
          </w:tcPr>
          <w:p w14:paraId="302B701E" w14:textId="77777777" w:rsidR="00F575F4" w:rsidRPr="00A639C4" w:rsidRDefault="00F575F4" w:rsidP="00F575F4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D241" w14:textId="77777777" w:rsidR="00F575F4" w:rsidRDefault="00F575F4" w:rsidP="00F575F4">
            <w:pPr>
              <w:pStyle w:val="Akapitzlist"/>
              <w:widowControl/>
              <w:autoSpaceDE/>
              <w:adjustRightInd/>
              <w:spacing w:before="120"/>
              <w:ind w:left="425"/>
              <w:jc w:val="both"/>
              <w:rPr>
                <w:lang w:eastAsia="en-US"/>
              </w:rPr>
            </w:pPr>
          </w:p>
          <w:p w14:paraId="2BBFC402" w14:textId="77777777" w:rsidR="00F575F4" w:rsidRDefault="00F575F4" w:rsidP="00F575F4">
            <w:pPr>
              <w:pStyle w:val="Akapitzlist"/>
              <w:widowControl/>
              <w:numPr>
                <w:ilvl w:val="0"/>
                <w:numId w:val="52"/>
              </w:numPr>
              <w:tabs>
                <w:tab w:val="clear" w:pos="1800"/>
                <w:tab w:val="num" w:pos="1448"/>
              </w:tabs>
              <w:autoSpaceDE/>
              <w:adjustRightInd/>
              <w:ind w:left="739"/>
              <w:rPr>
                <w:lang w:eastAsia="en-US"/>
              </w:rPr>
            </w:pPr>
            <w:r>
              <w:rPr>
                <w:b/>
                <w:lang w:eastAsia="en-US"/>
              </w:rPr>
              <w:t>Cena (C)</w:t>
            </w:r>
            <w:r>
              <w:rPr>
                <w:lang w:eastAsia="en-US"/>
              </w:rPr>
              <w:t xml:space="preserve"> – waga kryterium 60 %;</w:t>
            </w:r>
          </w:p>
          <w:p w14:paraId="76CF43A2" w14:textId="77777777" w:rsidR="00F575F4" w:rsidRDefault="00F575F4" w:rsidP="00F575F4">
            <w:pPr>
              <w:pStyle w:val="Akapitzlist"/>
              <w:widowControl/>
              <w:numPr>
                <w:ilvl w:val="0"/>
                <w:numId w:val="52"/>
              </w:numPr>
              <w:tabs>
                <w:tab w:val="clear" w:pos="1800"/>
                <w:tab w:val="num" w:pos="1448"/>
              </w:tabs>
              <w:autoSpaceDE/>
              <w:adjustRightInd/>
              <w:ind w:left="739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Kryterium jakościowe(KJ) – okres gwarancji i </w:t>
            </w:r>
          </w:p>
          <w:p w14:paraId="0862A5ED" w14:textId="77777777" w:rsidR="00F575F4" w:rsidRDefault="00F575F4" w:rsidP="00F575F4">
            <w:pPr>
              <w:pStyle w:val="Akapitzlist"/>
              <w:widowControl/>
              <w:tabs>
                <w:tab w:val="num" w:pos="1448"/>
              </w:tabs>
              <w:autoSpaceDE/>
              <w:adjustRightInd/>
              <w:ind w:left="739"/>
              <w:rPr>
                <w:lang w:eastAsia="en-US"/>
              </w:rPr>
            </w:pPr>
            <w:r>
              <w:rPr>
                <w:b/>
                <w:lang w:eastAsia="en-US"/>
              </w:rPr>
              <w:t>rękojmi</w:t>
            </w:r>
            <w:r>
              <w:rPr>
                <w:lang w:eastAsia="en-US"/>
              </w:rPr>
              <w:t xml:space="preserve">  </w:t>
            </w:r>
            <w:r>
              <w:rPr>
                <w:b/>
                <w:lang w:eastAsia="en-US"/>
              </w:rPr>
              <w:t xml:space="preserve"> –</w:t>
            </w:r>
            <w:r>
              <w:rPr>
                <w:lang w:eastAsia="en-US"/>
              </w:rPr>
              <w:t xml:space="preserve"> waga kryterium 20 %</w:t>
            </w:r>
          </w:p>
          <w:p w14:paraId="4B84232E" w14:textId="77777777" w:rsidR="00F575F4" w:rsidRDefault="00F575F4" w:rsidP="00F575F4">
            <w:pPr>
              <w:pStyle w:val="Akapitzlist"/>
              <w:widowControl/>
              <w:numPr>
                <w:ilvl w:val="0"/>
                <w:numId w:val="52"/>
              </w:numPr>
              <w:tabs>
                <w:tab w:val="clear" w:pos="1800"/>
                <w:tab w:val="num" w:pos="1448"/>
              </w:tabs>
              <w:autoSpaceDE/>
              <w:adjustRightInd/>
              <w:ind w:left="73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Czas dostawy (CD) -  waga kryterium 20 %</w:t>
            </w:r>
          </w:p>
          <w:p w14:paraId="27466A63" w14:textId="77777777" w:rsidR="00F575F4" w:rsidRDefault="00F575F4" w:rsidP="00F575F4">
            <w:pPr>
              <w:widowControl/>
              <w:tabs>
                <w:tab w:val="num" w:pos="1448"/>
              </w:tabs>
              <w:autoSpaceDE/>
              <w:adjustRightInd/>
              <w:ind w:left="739"/>
              <w:rPr>
                <w:b/>
                <w:lang w:eastAsia="en-US"/>
              </w:rPr>
            </w:pPr>
          </w:p>
          <w:p w14:paraId="536C272A" w14:textId="77777777" w:rsidR="00F575F4" w:rsidRDefault="00F575F4" w:rsidP="00F575F4">
            <w:pPr>
              <w:pStyle w:val="Akapitzlist"/>
              <w:widowControl/>
              <w:autoSpaceDE/>
              <w:adjustRightInd/>
              <w:ind w:left="1800"/>
              <w:rPr>
                <w:lang w:eastAsia="en-US"/>
              </w:rPr>
            </w:pPr>
            <w:r>
              <w:rPr>
                <w:lang w:eastAsia="en-US"/>
              </w:rPr>
              <w:t>Zasady oceny ofert w poszczególnych kryteriach:</w:t>
            </w:r>
          </w:p>
          <w:p w14:paraId="77274FDE" w14:textId="77777777" w:rsidR="00F575F4" w:rsidRDefault="00F575F4" w:rsidP="00F575F4">
            <w:pPr>
              <w:pStyle w:val="Akapitzlist"/>
              <w:widowControl/>
              <w:autoSpaceDE/>
              <w:adjustRightInd/>
              <w:ind w:left="1800"/>
              <w:rPr>
                <w:lang w:eastAsia="en-US"/>
              </w:rPr>
            </w:pPr>
          </w:p>
          <w:p w14:paraId="3A300124" w14:textId="77777777" w:rsidR="00F575F4" w:rsidRDefault="00F575F4" w:rsidP="00F575F4">
            <w:pPr>
              <w:pStyle w:val="Akapitzlist"/>
              <w:widowControl/>
              <w:numPr>
                <w:ilvl w:val="0"/>
                <w:numId w:val="55"/>
              </w:numPr>
              <w:autoSpaceDE/>
              <w:adjustRightInd/>
              <w:contextualSpacing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(C) – waga kryterium 60 %</w:t>
            </w:r>
          </w:p>
          <w:p w14:paraId="5EA8A7E7" w14:textId="77777777" w:rsidR="00F575F4" w:rsidRDefault="00F575F4" w:rsidP="00F575F4">
            <w:pPr>
              <w:pStyle w:val="Akapitzlist"/>
              <w:spacing w:before="240"/>
              <w:ind w:left="1452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cena najniższa brutto </w:t>
            </w:r>
            <w:r>
              <w:rPr>
                <w:b/>
                <w:lang w:eastAsia="en-US"/>
              </w:rPr>
              <w:br/>
              <w:t xml:space="preserve">spośród wszystkich złożonych ofert </w:t>
            </w:r>
            <w:r>
              <w:rPr>
                <w:b/>
                <w:lang w:eastAsia="en-US"/>
              </w:rPr>
              <w:br/>
            </w:r>
            <w:r>
              <w:rPr>
                <w:b/>
                <w:lang w:eastAsia="en-US"/>
              </w:rPr>
              <w:lastRenderedPageBreak/>
              <w:t>niepodlegających odrzuceniu</w:t>
            </w:r>
          </w:p>
          <w:p w14:paraId="073E435B" w14:textId="77777777" w:rsidR="00F575F4" w:rsidRDefault="00F575F4" w:rsidP="00F575F4">
            <w:pPr>
              <w:pStyle w:val="Akapitzlist"/>
              <w:ind w:left="108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C =</w:t>
            </w:r>
            <w:r>
              <w:rPr>
                <w:lang w:eastAsia="en-US"/>
              </w:rPr>
              <w:t xml:space="preserve"> </w:t>
            </w:r>
            <w:r>
              <w:rPr>
                <w:strike/>
                <w:lang w:eastAsia="en-US"/>
              </w:rPr>
              <w:t xml:space="preserve">------------------------------------------------ </w:t>
            </w:r>
            <w:r>
              <w:rPr>
                <w:lang w:eastAsia="en-US"/>
              </w:rPr>
              <w:t xml:space="preserve">  </w:t>
            </w:r>
            <w:r>
              <w:rPr>
                <w:b/>
                <w:lang w:eastAsia="en-US"/>
              </w:rPr>
              <w:t>x 100 pkt x 60 %</w:t>
            </w:r>
          </w:p>
          <w:p w14:paraId="7AAAA5E3" w14:textId="77777777" w:rsidR="00F575F4" w:rsidRDefault="00F575F4" w:rsidP="00F575F4">
            <w:pPr>
              <w:pStyle w:val="Akapitzlist"/>
              <w:ind w:left="1452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oferty ocenianej brutto</w:t>
            </w:r>
          </w:p>
          <w:p w14:paraId="7FAAFFA1" w14:textId="77777777" w:rsidR="00F575F4" w:rsidRDefault="00F575F4" w:rsidP="00F575F4">
            <w:pPr>
              <w:widowControl/>
              <w:autoSpaceDE/>
              <w:adjustRightInd/>
              <w:jc w:val="both"/>
              <w:rPr>
                <w:b/>
                <w:lang w:eastAsia="en-US"/>
              </w:rPr>
            </w:pPr>
          </w:p>
          <w:p w14:paraId="5E1DC197" w14:textId="77777777" w:rsidR="00F575F4" w:rsidRDefault="00F575F4" w:rsidP="00F575F4">
            <w:pPr>
              <w:pStyle w:val="Akapitzlist"/>
              <w:ind w:left="0"/>
              <w:rPr>
                <w:lang w:eastAsia="en-US"/>
              </w:rPr>
            </w:pPr>
          </w:p>
          <w:p w14:paraId="3698B2AB" w14:textId="77777777" w:rsidR="00F575F4" w:rsidRDefault="00F575F4" w:rsidP="00F575F4">
            <w:pPr>
              <w:widowControl/>
              <w:autoSpaceDE/>
              <w:adjustRightInd/>
              <w:jc w:val="both"/>
              <w:rPr>
                <w:b/>
                <w:lang w:eastAsia="en-US"/>
              </w:rPr>
            </w:pPr>
          </w:p>
          <w:p w14:paraId="1B0B2AC8" w14:textId="77777777" w:rsidR="00F575F4" w:rsidRDefault="00F575F4" w:rsidP="00F575F4">
            <w:pPr>
              <w:pStyle w:val="Akapitzlist"/>
              <w:widowControl/>
              <w:numPr>
                <w:ilvl w:val="0"/>
                <w:numId w:val="55"/>
              </w:numPr>
              <w:autoSpaceDE/>
              <w:adjustRightInd/>
              <w:contextualSpacing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Kryterium jakościowe (KJ) – okres gwarancji i rękojmi</w:t>
            </w:r>
            <w:r>
              <w:rPr>
                <w:lang w:eastAsia="en-US"/>
              </w:rPr>
              <w:t xml:space="preserve">  </w:t>
            </w:r>
          </w:p>
          <w:p w14:paraId="1674FA46" w14:textId="77777777" w:rsidR="00F575F4" w:rsidRDefault="00F575F4" w:rsidP="00F575F4">
            <w:pPr>
              <w:widowControl/>
              <w:autoSpaceDE/>
              <w:adjustRightInd/>
              <w:jc w:val="both"/>
              <w:rPr>
                <w:b/>
                <w:lang w:eastAsia="en-US"/>
              </w:rPr>
            </w:pPr>
            <w:r>
              <w:rPr>
                <w:caps/>
                <w:lang w:eastAsia="en-US"/>
              </w:rPr>
              <w:t xml:space="preserve">                                   </w:t>
            </w:r>
            <w:r>
              <w:rPr>
                <w:b/>
                <w:lang w:eastAsia="en-US"/>
              </w:rPr>
              <w:t>– waga kryterium 40 %</w:t>
            </w:r>
          </w:p>
          <w:p w14:paraId="20B20B13" w14:textId="77777777" w:rsidR="00F575F4" w:rsidRDefault="00F575F4" w:rsidP="00F575F4">
            <w:pPr>
              <w:widowControl/>
              <w:autoSpaceDE/>
              <w:adjustRightInd/>
              <w:jc w:val="both"/>
              <w:rPr>
                <w:b/>
                <w:lang w:eastAsia="en-US"/>
              </w:rPr>
            </w:pPr>
          </w:p>
          <w:p w14:paraId="695FA1DB" w14:textId="77777777" w:rsidR="00F575F4" w:rsidRDefault="00F575F4" w:rsidP="00F575F4">
            <w:pPr>
              <w:pStyle w:val="ZTIRPKTzmpkttiret"/>
              <w:spacing w:line="276" w:lineRule="auto"/>
              <w:ind w:left="0" w:firstLine="0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Opis sposobu obliczenia punktów:</w:t>
            </w:r>
          </w:p>
          <w:p w14:paraId="14D1331E" w14:textId="77777777" w:rsidR="00F575F4" w:rsidRDefault="00F575F4" w:rsidP="00F575F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W tym kryterium zostanie przyznana następująca liczba punktów:</w:t>
            </w:r>
          </w:p>
          <w:p w14:paraId="38A2B03C" w14:textId="77777777" w:rsidR="00F575F4" w:rsidRDefault="00F575F4" w:rsidP="00F575F4">
            <w:pPr>
              <w:ind w:left="851"/>
              <w:jc w:val="both"/>
              <w:rPr>
                <w:lang w:eastAsia="en-US"/>
              </w:rPr>
            </w:pPr>
          </w:p>
          <w:tbl>
            <w:tblPr>
              <w:tblW w:w="7020" w:type="dxa"/>
              <w:tblInd w:w="77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49"/>
              <w:gridCol w:w="3650"/>
              <w:gridCol w:w="2521"/>
            </w:tblGrid>
            <w:tr w:rsidR="00F575F4" w14:paraId="091CA30F" w14:textId="77777777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4FB953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/>
                      <w:bCs/>
                      <w:lang w:eastAsia="en-US"/>
                    </w:rPr>
                  </w:pPr>
                  <w:r>
                    <w:rPr>
                      <w:b/>
                      <w:bCs/>
                      <w:lang w:eastAsia="en-US"/>
                    </w:rPr>
                    <w:t>Lp.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858297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/>
                      <w:bCs/>
                      <w:lang w:eastAsia="en-US"/>
                    </w:rPr>
                  </w:pPr>
                  <w:r>
                    <w:rPr>
                      <w:b/>
                      <w:bCs/>
                      <w:lang w:eastAsia="en-US"/>
                    </w:rPr>
                    <w:t>Nazwa kryterium</w:t>
                  </w:r>
                </w:p>
              </w:tc>
              <w:tc>
                <w:tcPr>
                  <w:tcW w:w="2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EFA1BD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/>
                      <w:bCs/>
                      <w:lang w:eastAsia="en-US"/>
                    </w:rPr>
                  </w:pPr>
                  <w:r>
                    <w:rPr>
                      <w:b/>
                      <w:bCs/>
                      <w:lang w:eastAsia="en-US"/>
                    </w:rPr>
                    <w:t>punkty</w:t>
                  </w:r>
                </w:p>
              </w:tc>
            </w:tr>
            <w:tr w:rsidR="00F575F4" w14:paraId="4EE4D677" w14:textId="77777777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A8304C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1.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518FC8" w14:textId="6281C8E6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Okres gwarancji i rękojmi 12-mc</w:t>
                  </w:r>
                </w:p>
              </w:tc>
              <w:tc>
                <w:tcPr>
                  <w:tcW w:w="2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0599AB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0 pkt.</w:t>
                  </w:r>
                </w:p>
              </w:tc>
            </w:tr>
            <w:tr w:rsidR="00F575F4" w14:paraId="7E757494" w14:textId="77777777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04668D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2.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FDF13EE" w14:textId="28050D8D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Okres gwarancji i rękojmi 24-mc</w:t>
                  </w:r>
                </w:p>
              </w:tc>
              <w:tc>
                <w:tcPr>
                  <w:tcW w:w="2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0C49BB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20 pkt.</w:t>
                  </w:r>
                </w:p>
              </w:tc>
            </w:tr>
          </w:tbl>
          <w:p w14:paraId="7B065676" w14:textId="77777777" w:rsidR="00F575F4" w:rsidRDefault="00F575F4" w:rsidP="00F575F4">
            <w:pPr>
              <w:pStyle w:val="Akapitzlist"/>
              <w:ind w:left="0"/>
              <w:rPr>
                <w:lang w:eastAsia="en-US"/>
              </w:rPr>
            </w:pPr>
          </w:p>
          <w:p w14:paraId="14449FE8" w14:textId="77777777" w:rsidR="00F575F4" w:rsidRDefault="00F575F4" w:rsidP="00F575F4">
            <w:pPr>
              <w:pStyle w:val="Akapitzlist"/>
              <w:ind w:left="0"/>
              <w:rPr>
                <w:lang w:eastAsia="en-US"/>
              </w:rPr>
            </w:pPr>
          </w:p>
          <w:p w14:paraId="27B74061" w14:textId="77777777" w:rsidR="00F575F4" w:rsidRDefault="00F575F4" w:rsidP="00F575F4">
            <w:pPr>
              <w:pStyle w:val="Akapitzlist"/>
              <w:numPr>
                <w:ilvl w:val="0"/>
                <w:numId w:val="57"/>
              </w:num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Czas dostawy(CD) </w:t>
            </w:r>
            <w:r>
              <w:rPr>
                <w:lang w:eastAsia="en-US"/>
              </w:rPr>
              <w:t>– waga kryterium 20 %.</w:t>
            </w:r>
          </w:p>
          <w:p w14:paraId="3C2D8C73" w14:textId="77777777" w:rsidR="00F575F4" w:rsidRDefault="00F575F4" w:rsidP="00F575F4">
            <w:pPr>
              <w:pStyle w:val="Akapitzlist"/>
              <w:ind w:left="0"/>
              <w:rPr>
                <w:lang w:eastAsia="en-US"/>
              </w:rPr>
            </w:pPr>
          </w:p>
          <w:p w14:paraId="3A71EEFF" w14:textId="77777777" w:rsidR="00F575F4" w:rsidRDefault="00F575F4" w:rsidP="00F575F4">
            <w:pPr>
              <w:pStyle w:val="Akapitzlist"/>
              <w:ind w:left="0"/>
              <w:rPr>
                <w:lang w:eastAsia="en-US"/>
              </w:rPr>
            </w:pPr>
          </w:p>
          <w:tbl>
            <w:tblPr>
              <w:tblW w:w="7020" w:type="dxa"/>
              <w:tblInd w:w="77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49"/>
              <w:gridCol w:w="3650"/>
              <w:gridCol w:w="2521"/>
            </w:tblGrid>
            <w:tr w:rsidR="00F575F4" w14:paraId="1A53B0C7" w14:textId="77777777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EA7099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/>
                      <w:bCs/>
                      <w:lang w:eastAsia="en-US"/>
                    </w:rPr>
                  </w:pPr>
                  <w:r>
                    <w:rPr>
                      <w:b/>
                      <w:bCs/>
                      <w:lang w:eastAsia="en-US"/>
                    </w:rPr>
                    <w:t>Lp.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EE6DC2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/>
                      <w:bCs/>
                      <w:lang w:eastAsia="en-US"/>
                    </w:rPr>
                  </w:pPr>
                  <w:r>
                    <w:rPr>
                      <w:b/>
                      <w:bCs/>
                      <w:lang w:eastAsia="en-US"/>
                    </w:rPr>
                    <w:t>Nazwa kryterium</w:t>
                  </w:r>
                </w:p>
              </w:tc>
              <w:tc>
                <w:tcPr>
                  <w:tcW w:w="2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F56C98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/>
                      <w:bCs/>
                      <w:lang w:eastAsia="en-US"/>
                    </w:rPr>
                  </w:pPr>
                  <w:r>
                    <w:rPr>
                      <w:b/>
                      <w:bCs/>
                      <w:lang w:eastAsia="en-US"/>
                    </w:rPr>
                    <w:t>punkty</w:t>
                  </w:r>
                </w:p>
              </w:tc>
            </w:tr>
            <w:tr w:rsidR="00F575F4" w14:paraId="20CB9DDF" w14:textId="77777777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B1868E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1.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083BB46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Czas dostawy do 60 dni od podpisania umowy</w:t>
                  </w:r>
                </w:p>
              </w:tc>
              <w:tc>
                <w:tcPr>
                  <w:tcW w:w="2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B41D0F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20 pkt.</w:t>
                  </w:r>
                </w:p>
              </w:tc>
            </w:tr>
            <w:tr w:rsidR="00F575F4" w14:paraId="2C0DF058" w14:textId="77777777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742A2F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2.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83336E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Czas dostawy do 90 dni od podpisania umowy</w:t>
                  </w:r>
                </w:p>
              </w:tc>
              <w:tc>
                <w:tcPr>
                  <w:tcW w:w="2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58BB16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10 pkt.</w:t>
                  </w:r>
                </w:p>
              </w:tc>
            </w:tr>
            <w:tr w:rsidR="00F575F4" w14:paraId="235B4EE5" w14:textId="77777777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CA2009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3.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E3BB85C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Czas dostawy do 120 dni od podpisania umowy</w:t>
                  </w:r>
                </w:p>
              </w:tc>
              <w:tc>
                <w:tcPr>
                  <w:tcW w:w="2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1C7904" w14:textId="77777777" w:rsidR="00F575F4" w:rsidRDefault="00F575F4" w:rsidP="009732F1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0 pkt.</w:t>
                  </w:r>
                </w:p>
              </w:tc>
            </w:tr>
          </w:tbl>
          <w:p w14:paraId="0C33A855" w14:textId="77777777" w:rsidR="00F575F4" w:rsidRDefault="00F575F4" w:rsidP="00F575F4">
            <w:pPr>
              <w:pStyle w:val="Akapitzlist"/>
              <w:ind w:left="0"/>
              <w:rPr>
                <w:lang w:eastAsia="en-US"/>
              </w:rPr>
            </w:pPr>
          </w:p>
          <w:p w14:paraId="34CD7A4E" w14:textId="70057E6C" w:rsidR="00F575F4" w:rsidRDefault="00F575F4" w:rsidP="00F575F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Zamawiający udzieli zamówienia Wykonawcy, który spełni wszystkie postawione w </w:t>
            </w:r>
            <w:r w:rsidR="000C31EF">
              <w:rPr>
                <w:lang w:eastAsia="en-US"/>
              </w:rPr>
              <w:t>SWZ</w:t>
            </w:r>
            <w:r>
              <w:rPr>
                <w:lang w:eastAsia="en-US"/>
              </w:rPr>
              <w:t xml:space="preserve"> warunki oraz otrzyma największą liczbę punktów wyliczoną zgodnie ze wzorem: </w:t>
            </w:r>
          </w:p>
          <w:p w14:paraId="49D9C95E" w14:textId="77777777" w:rsidR="00F575F4" w:rsidRDefault="00F575F4" w:rsidP="00F575F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Pkt = C + KJ + CD</w:t>
            </w:r>
          </w:p>
          <w:p w14:paraId="0F700259" w14:textId="77777777" w:rsidR="00F575F4" w:rsidRPr="00D17FDF" w:rsidRDefault="00F575F4" w:rsidP="00F575F4">
            <w:pPr>
              <w:jc w:val="both"/>
              <w:rPr>
                <w:b/>
              </w:rPr>
            </w:pPr>
          </w:p>
        </w:tc>
      </w:tr>
      <w:tr w:rsidR="00E70D0C" w:rsidRPr="00A639C4" w14:paraId="4AD9CE2B" w14:textId="77777777" w:rsidTr="00293AE1">
        <w:tc>
          <w:tcPr>
            <w:tcW w:w="1526" w:type="dxa"/>
            <w:shd w:val="clear" w:color="auto" w:fill="0070C0"/>
          </w:tcPr>
          <w:p w14:paraId="22792A4F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22.1 IDW</w:t>
            </w:r>
          </w:p>
        </w:tc>
        <w:tc>
          <w:tcPr>
            <w:tcW w:w="7654" w:type="dxa"/>
            <w:shd w:val="clear" w:color="auto" w:fill="0070C0"/>
          </w:tcPr>
          <w:p w14:paraId="752FEE67" w14:textId="601D41E4" w:rsidR="00E70D0C" w:rsidRPr="00D17FDF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D17FDF">
              <w:rPr>
                <w:b/>
                <w:color w:val="FFFFFF" w:themeColor="background1"/>
              </w:rPr>
              <w:t>Zabezpieczenie należytego wykonania umowy</w:t>
            </w:r>
          </w:p>
        </w:tc>
      </w:tr>
      <w:tr w:rsidR="00E70D0C" w:rsidRPr="00A639C4" w14:paraId="3E502C1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20C71F11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9276717" w14:textId="77777777" w:rsidR="00E70D0C" w:rsidRPr="00D17FDF" w:rsidRDefault="00E70D0C" w:rsidP="00E70D0C">
            <w:pPr>
              <w:jc w:val="both"/>
            </w:pPr>
          </w:p>
          <w:p w14:paraId="4283DE0E" w14:textId="1677DE6F" w:rsidR="00E70D0C" w:rsidRPr="00D17FDF" w:rsidRDefault="0043786B" w:rsidP="00E70D0C">
            <w:pPr>
              <w:spacing w:before="26"/>
              <w:jc w:val="both"/>
              <w:rPr>
                <w:noProof/>
              </w:rPr>
            </w:pPr>
            <w:r w:rsidRPr="00D17FDF">
              <w:t xml:space="preserve">Zamawiający </w:t>
            </w:r>
            <w:r w:rsidRPr="00D17FDF">
              <w:rPr>
                <w:b/>
                <w:u w:val="single"/>
              </w:rPr>
              <w:t>nie przewiduje obowiązku wniesienia zabezpieczenia</w:t>
            </w:r>
            <w:r w:rsidRPr="00D17FDF">
              <w:t xml:space="preserve"> należytego wykonania umowy</w:t>
            </w:r>
            <w:r w:rsidR="00E70D0C" w:rsidRPr="00D17FDF">
              <w:rPr>
                <w:noProof/>
              </w:rPr>
              <w:t>.</w:t>
            </w:r>
          </w:p>
          <w:p w14:paraId="6FEBA61A" w14:textId="477EB639" w:rsidR="00E70D0C" w:rsidRPr="00D17FDF" w:rsidRDefault="00E70D0C" w:rsidP="00E70D0C">
            <w:pPr>
              <w:jc w:val="both"/>
              <w:rPr>
                <w:b/>
              </w:rPr>
            </w:pPr>
          </w:p>
        </w:tc>
      </w:tr>
      <w:tr w:rsidR="00E70D0C" w:rsidRPr="00A639C4" w14:paraId="0579EB5D" w14:textId="77777777" w:rsidTr="00293AE1">
        <w:tc>
          <w:tcPr>
            <w:tcW w:w="1526" w:type="dxa"/>
            <w:shd w:val="clear" w:color="auto" w:fill="0070C0"/>
          </w:tcPr>
          <w:p w14:paraId="24B7E631" w14:textId="77777777" w:rsidR="00E70D0C" w:rsidRPr="00293AE1" w:rsidRDefault="00E70D0C" w:rsidP="00E70D0C">
            <w:pPr>
              <w:tabs>
                <w:tab w:val="left" w:pos="408"/>
              </w:tabs>
              <w:spacing w:before="8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23.3 IDW</w:t>
            </w:r>
          </w:p>
        </w:tc>
        <w:tc>
          <w:tcPr>
            <w:tcW w:w="7654" w:type="dxa"/>
            <w:shd w:val="clear" w:color="auto" w:fill="0070C0"/>
          </w:tcPr>
          <w:p w14:paraId="1F5B1D26" w14:textId="27E8E538" w:rsidR="00E70D0C" w:rsidRPr="00D17FDF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D17FDF">
              <w:rPr>
                <w:b/>
                <w:color w:val="FFFFFF" w:themeColor="background1"/>
              </w:rPr>
              <w:t>Informacje o treści zawieranej umowy oraz możliwości jej zmiany</w:t>
            </w:r>
          </w:p>
        </w:tc>
      </w:tr>
      <w:tr w:rsidR="00E70D0C" w:rsidRPr="00A639C4" w14:paraId="523E0016" w14:textId="77777777" w:rsidTr="009E04CE">
        <w:tc>
          <w:tcPr>
            <w:tcW w:w="1526" w:type="dxa"/>
          </w:tcPr>
          <w:p w14:paraId="3146F6DF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785A8A8F" w14:textId="1445AF4A" w:rsidR="00E70D0C" w:rsidRPr="007F5104" w:rsidRDefault="00E70D0C" w:rsidP="00E70D0C">
            <w:pPr>
              <w:tabs>
                <w:tab w:val="left" w:pos="408"/>
              </w:tabs>
              <w:spacing w:before="240" w:after="120"/>
              <w:contextualSpacing/>
              <w:jc w:val="both"/>
            </w:pPr>
            <w:r w:rsidRPr="007F5104">
              <w:t xml:space="preserve">Zamawiający przewiduje możliwość zmiany zawartej umowy w stosunku do treści wybranej oferty w zakresie uregulowanym w art. 454-455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. Zamawiający wymaga od </w:t>
            </w:r>
            <w:r w:rsidR="0033093C" w:rsidRPr="007F5104">
              <w:t>wykonawcy,</w:t>
            </w:r>
            <w:r w:rsidRPr="007F5104">
              <w:t xml:space="preserve"> którego oferta zostanie wybrana, aby zawarł z nim umowę w sprawie zamówienia publicznego na warunkach określonych we wzorze umowy stanowiącym Rozdział SWZ. SWZ stanowi załącznik do umowy w sprawie zamówienia publicznego. Zakres świadczenia wykonawcy wynikający z umowy jest tożsamy z jego zobowiązaniem zawartym w ofercie. Zgodnie z art. 455. ust. 1.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 Zamawiający przewiduje w niniejszej SWZ (dokumentach zamówienia) możliwość </w:t>
            </w:r>
            <w:r w:rsidRPr="007F5104">
              <w:lastRenderedPageBreak/>
              <w:t>dokonania zmiany umowy bez przeprowadzenia nowego postępowania o udzielenie zamówienia niezależnie od wartości tej zmiany. Zamawiający w Projektowanych postanowieniach umowy w sprawie zamówienia publicznego - ROZDZIAŁ SWZ umieszcza jasne, precyzyjne i jednoznaczne postanowienia umowne, które obejmują postanowienia dotyczące zasad wprowadzania zmian.</w:t>
            </w:r>
          </w:p>
          <w:p w14:paraId="786EEB18" w14:textId="593C6AFC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</w:tr>
      <w:tr w:rsidR="00E70D0C" w:rsidRPr="00A639C4" w14:paraId="51138BCA" w14:textId="77777777" w:rsidTr="00293AE1">
        <w:tc>
          <w:tcPr>
            <w:tcW w:w="1526" w:type="dxa"/>
            <w:shd w:val="clear" w:color="auto" w:fill="0070C0"/>
          </w:tcPr>
          <w:p w14:paraId="6E98FFAE" w14:textId="32CCD497" w:rsidR="00E70D0C" w:rsidRPr="00293AE1" w:rsidRDefault="00E70D0C" w:rsidP="00E70D0C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1.8 IDW</w:t>
            </w:r>
          </w:p>
        </w:tc>
        <w:tc>
          <w:tcPr>
            <w:tcW w:w="7654" w:type="dxa"/>
            <w:shd w:val="clear" w:color="auto" w:fill="0070C0"/>
          </w:tcPr>
          <w:p w14:paraId="7E95BA28" w14:textId="77047639" w:rsidR="00E70D0C" w:rsidRPr="00293AE1" w:rsidRDefault="00E70D0C" w:rsidP="00E70D0C">
            <w:pPr>
              <w:tabs>
                <w:tab w:val="left" w:pos="408"/>
              </w:tabs>
              <w:rPr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Wskazanie osób uprawnionych do komunikowania się z wykonawcami;</w:t>
            </w:r>
          </w:p>
        </w:tc>
      </w:tr>
      <w:tr w:rsidR="00E70D0C" w:rsidRPr="00A639C4" w14:paraId="42CE9A98" w14:textId="77777777" w:rsidTr="009E04CE">
        <w:tc>
          <w:tcPr>
            <w:tcW w:w="1526" w:type="dxa"/>
          </w:tcPr>
          <w:p w14:paraId="642FABC7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4F586115" w14:textId="77777777" w:rsidR="00E70D0C" w:rsidRPr="007F5104" w:rsidRDefault="00E70D0C" w:rsidP="00E70D0C">
            <w:pPr>
              <w:jc w:val="both"/>
            </w:pPr>
            <w:r w:rsidRPr="007F5104">
              <w:t>Do komunikowania się z wykonawcami uprawnione są następujące osoby:</w:t>
            </w:r>
          </w:p>
          <w:p w14:paraId="0C914E3B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>Organizacja postępowania:</w:t>
            </w:r>
          </w:p>
          <w:p w14:paraId="7A6532FF" w14:textId="77777777" w:rsidR="00D624CC" w:rsidRDefault="00E70D0C" w:rsidP="00D624CC">
            <w:pPr>
              <w:pStyle w:val="Akapitzlist"/>
              <w:numPr>
                <w:ilvl w:val="0"/>
                <w:numId w:val="27"/>
              </w:numPr>
              <w:jc w:val="both"/>
            </w:pPr>
            <w:r w:rsidRPr="007F5104">
              <w:t>Mariusz Górak – Naczelnik Wydziału Zamówień Publicznych</w:t>
            </w:r>
          </w:p>
          <w:p w14:paraId="6898E49C" w14:textId="0C60D8AE" w:rsidR="00E70D0C" w:rsidRDefault="00D624CC" w:rsidP="00D624CC">
            <w:pPr>
              <w:pStyle w:val="Akapitzlist"/>
              <w:numPr>
                <w:ilvl w:val="0"/>
                <w:numId w:val="27"/>
              </w:numPr>
              <w:jc w:val="both"/>
            </w:pPr>
            <w:r>
              <w:t xml:space="preserve">Paweł Gierucki </w:t>
            </w:r>
            <w:r w:rsidR="00E70D0C" w:rsidRPr="007F5104">
              <w:t>- Sekretarz Komisji Przetargowej</w:t>
            </w:r>
            <w:r w:rsidR="00E70D0C" w:rsidRPr="00A639C4">
              <w:t xml:space="preserve"> </w:t>
            </w:r>
          </w:p>
          <w:p w14:paraId="13DDE609" w14:textId="49DEE2B8" w:rsidR="0033093C" w:rsidRPr="00A639C4" w:rsidRDefault="0033093C" w:rsidP="00E70D0C">
            <w:pPr>
              <w:tabs>
                <w:tab w:val="left" w:pos="408"/>
              </w:tabs>
            </w:pPr>
          </w:p>
        </w:tc>
      </w:tr>
      <w:tr w:rsidR="00E70D0C" w:rsidRPr="00A639C4" w14:paraId="011CBCE6" w14:textId="77777777" w:rsidTr="00293AE1">
        <w:trPr>
          <w:trHeight w:val="366"/>
        </w:trPr>
        <w:tc>
          <w:tcPr>
            <w:tcW w:w="9180" w:type="dxa"/>
            <w:gridSpan w:val="2"/>
            <w:shd w:val="clear" w:color="auto" w:fill="0070C0"/>
          </w:tcPr>
          <w:p w14:paraId="65BF90A3" w14:textId="068FA3EF" w:rsidR="00E70D0C" w:rsidRPr="00293AE1" w:rsidRDefault="00E70D0C" w:rsidP="00E70D0C">
            <w:pPr>
              <w:jc w:val="center"/>
              <w:rPr>
                <w:b/>
                <w:bCs/>
                <w:color w:val="FFFFFF" w:themeColor="background1"/>
              </w:rPr>
            </w:pPr>
            <w:bookmarkStart w:id="1" w:name="_Hlk155339952"/>
            <w:r w:rsidRPr="00293AE1">
              <w:rPr>
                <w:b/>
                <w:bCs/>
                <w:color w:val="FFFFFF" w:themeColor="background1"/>
              </w:rPr>
              <w:t>Koniec PIDP</w:t>
            </w:r>
          </w:p>
        </w:tc>
      </w:tr>
    </w:tbl>
    <w:bookmarkEnd w:id="1"/>
    <w:p w14:paraId="7D520801" w14:textId="4F09FDA2" w:rsidR="009E04CE" w:rsidRPr="009E04CE" w:rsidRDefault="009E04CE" w:rsidP="009E04CE">
      <w:pPr>
        <w:tabs>
          <w:tab w:val="left" w:pos="3342"/>
        </w:tabs>
      </w:pPr>
      <w:r>
        <w:tab/>
      </w:r>
    </w:p>
    <w:sectPr w:rsidR="009E04CE" w:rsidRPr="009E04CE" w:rsidSect="00A639C4">
      <w:headerReference w:type="default" r:id="rId8"/>
      <w:footerReference w:type="default" r:id="rId9"/>
      <w:pgSz w:w="11906" w:h="16838" w:code="9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3BA30" w14:textId="77777777" w:rsidR="00096CF1" w:rsidRDefault="00096CF1" w:rsidP="00235CCF">
      <w:r>
        <w:separator/>
      </w:r>
    </w:p>
  </w:endnote>
  <w:endnote w:type="continuationSeparator" w:id="0">
    <w:p w14:paraId="4868CD35" w14:textId="77777777" w:rsidR="00096CF1" w:rsidRDefault="00096CF1" w:rsidP="0023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0B217" w14:textId="32E667A3" w:rsidR="00621C71" w:rsidRPr="0022552B" w:rsidRDefault="00621C71">
    <w:pPr>
      <w:pStyle w:val="Stopka"/>
      <w:jc w:val="right"/>
    </w:pPr>
  </w:p>
  <w:p w14:paraId="45AA3BBA" w14:textId="77777777" w:rsidR="00E70D0C" w:rsidRDefault="00621C71" w:rsidP="0022552B">
    <w:pPr>
      <w:pStyle w:val="Stopka"/>
      <w:tabs>
        <w:tab w:val="clear" w:pos="4536"/>
        <w:tab w:val="clear" w:pos="9072"/>
        <w:tab w:val="left" w:pos="7619"/>
      </w:tabs>
    </w:pPr>
    <w:r>
      <w:tab/>
    </w:r>
  </w:p>
  <w:tbl>
    <w:tblPr>
      <w:tblStyle w:val="Tabela-Siatka"/>
      <w:tblW w:w="9214" w:type="dxa"/>
      <w:tblCellSpacing w:w="20" w:type="dxa"/>
      <w:tblInd w:w="442" w:type="dxa"/>
      <w:tblLook w:val="04A0" w:firstRow="1" w:lastRow="0" w:firstColumn="1" w:lastColumn="0" w:noHBand="0" w:noVBand="1"/>
    </w:tblPr>
    <w:tblGrid>
      <w:gridCol w:w="4224"/>
      <w:gridCol w:w="4990"/>
    </w:tblGrid>
    <w:tr w:rsidR="00E70D0C" w14:paraId="63CF96BB" w14:textId="77777777" w:rsidTr="00E70D0C">
      <w:trPr>
        <w:tblCellSpacing w:w="20" w:type="dxa"/>
      </w:trPr>
      <w:tc>
        <w:tcPr>
          <w:tcW w:w="4164" w:type="dxa"/>
        </w:tcPr>
        <w:p w14:paraId="2EC239F2" w14:textId="5EDF27A4" w:rsidR="00E70D0C" w:rsidRDefault="00E70D0C" w:rsidP="00E70D0C">
          <w:pPr>
            <w:pStyle w:val="Stopka"/>
            <w:jc w:val="center"/>
          </w:pPr>
          <w:r>
            <w:rPr>
              <w:b/>
              <w:bCs/>
            </w:rPr>
            <w:t xml:space="preserve">- </w:t>
          </w:r>
          <w:r w:rsidRPr="00971921">
            <w:rPr>
              <w:b/>
              <w:bCs/>
            </w:rPr>
            <w:t>wersja 202</w:t>
          </w:r>
          <w:r w:rsidR="00293AE1">
            <w:rPr>
              <w:b/>
              <w:bCs/>
            </w:rPr>
            <w:t>6</w:t>
          </w:r>
          <w:r>
            <w:rPr>
              <w:b/>
              <w:bCs/>
            </w:rPr>
            <w:t xml:space="preserve"> -</w:t>
          </w:r>
        </w:p>
      </w:tc>
      <w:tc>
        <w:tcPr>
          <w:tcW w:w="4930" w:type="dxa"/>
        </w:tcPr>
        <w:p w14:paraId="6C35B78D" w14:textId="77777777" w:rsidR="00E70D0C" w:rsidRDefault="00E70D0C" w:rsidP="00E70D0C">
          <w:pPr>
            <w:pStyle w:val="Stopka"/>
            <w:jc w:val="center"/>
          </w:pPr>
          <w:r w:rsidRPr="00B13C38">
            <w:t xml:space="preserve">Strona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PAGE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1</w:t>
          </w:r>
          <w:r w:rsidRPr="00B13C38">
            <w:rPr>
              <w:b/>
              <w:bCs/>
            </w:rPr>
            <w:fldChar w:fldCharType="end"/>
          </w:r>
          <w:r w:rsidRPr="00B13C38">
            <w:t xml:space="preserve"> z</w:t>
          </w:r>
          <w:r>
            <w:t xml:space="preserve">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NUMPAGES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21</w:t>
          </w:r>
          <w:r w:rsidRPr="00B13C38">
            <w:rPr>
              <w:b/>
              <w:bCs/>
            </w:rPr>
            <w:fldChar w:fldCharType="end"/>
          </w:r>
        </w:p>
      </w:tc>
    </w:tr>
  </w:tbl>
  <w:p w14:paraId="01792C6C" w14:textId="64D47570" w:rsidR="00621C71" w:rsidRDefault="00621C71" w:rsidP="0022552B">
    <w:pPr>
      <w:pStyle w:val="Stopka"/>
      <w:tabs>
        <w:tab w:val="clear" w:pos="4536"/>
        <w:tab w:val="clear" w:pos="9072"/>
        <w:tab w:val="left" w:pos="76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115B0" w14:textId="77777777" w:rsidR="00096CF1" w:rsidRDefault="00096CF1" w:rsidP="00235CCF">
      <w:r>
        <w:separator/>
      </w:r>
    </w:p>
  </w:footnote>
  <w:footnote w:type="continuationSeparator" w:id="0">
    <w:p w14:paraId="6A93D2BF" w14:textId="77777777" w:rsidR="00096CF1" w:rsidRDefault="00096CF1" w:rsidP="0023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399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544"/>
      <w:gridCol w:w="5671"/>
    </w:tblGrid>
    <w:tr w:rsidR="00717740" w:rsidRPr="002718B5" w14:paraId="6DBFE498" w14:textId="77777777" w:rsidTr="00293AE1">
      <w:trPr>
        <w:trHeight w:val="296"/>
      </w:trPr>
      <w:tc>
        <w:tcPr>
          <w:tcW w:w="3544" w:type="dxa"/>
          <w:shd w:val="clear" w:color="auto" w:fill="FFFFFF"/>
        </w:tcPr>
        <w:p w14:paraId="30B1FC05" w14:textId="344E3A7D" w:rsidR="00717740" w:rsidRPr="00CA6529" w:rsidRDefault="00293AE1" w:rsidP="00293AE1">
          <w:pPr>
            <w:ind w:left="33" w:hanging="33"/>
            <w:rPr>
              <w:noProof/>
            </w:rPr>
          </w:pPr>
          <w:r w:rsidRPr="00CA6529">
            <w:rPr>
              <w:noProof/>
            </w:rPr>
            <w:drawing>
              <wp:inline distT="0" distB="0" distL="0" distR="0" wp14:anchorId="38268EAC" wp14:editId="3A3C3E57">
                <wp:extent cx="1955165" cy="609600"/>
                <wp:effectExtent l="0" t="0" r="0" b="0"/>
                <wp:docPr id="74708423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1" w:type="dxa"/>
          <w:shd w:val="clear" w:color="auto" w:fill="FFFFFF"/>
          <w:vAlign w:val="center"/>
        </w:tcPr>
        <w:p w14:paraId="4C5AB163" w14:textId="5B07EC42" w:rsidR="00293AE1" w:rsidRDefault="00293AE1" w:rsidP="00293AE1">
          <w:pPr>
            <w:pStyle w:val="Nagwek"/>
            <w:jc w:val="center"/>
            <w:rPr>
              <w:b/>
              <w:bCs/>
            </w:rPr>
          </w:pPr>
          <w:r w:rsidRPr="00B74C3B">
            <w:rPr>
              <w:bCs/>
            </w:rPr>
            <w:t>Numer referencyjny:</w:t>
          </w:r>
        </w:p>
        <w:p w14:paraId="08720CDD" w14:textId="77777777" w:rsidR="00293AE1" w:rsidRDefault="00293AE1" w:rsidP="00293AE1">
          <w:pPr>
            <w:pStyle w:val="Nagwek"/>
            <w:jc w:val="center"/>
            <w:rPr>
              <w:b/>
              <w:bCs/>
            </w:rPr>
          </w:pPr>
        </w:p>
        <w:p w14:paraId="1B88E4D8" w14:textId="0889B052" w:rsidR="00717740" w:rsidRPr="00CA6529" w:rsidRDefault="00293AE1" w:rsidP="00293AE1">
          <w:pPr>
            <w:pStyle w:val="Nagwek"/>
            <w:jc w:val="center"/>
            <w:rPr>
              <w:b/>
            </w:rPr>
          </w:pPr>
          <w:r w:rsidRPr="00273F1A">
            <w:rPr>
              <w:b/>
              <w:bCs/>
            </w:rPr>
            <w:t>PZDW/WZP/243/</w:t>
          </w:r>
          <w:r w:rsidR="00186B71" w:rsidRPr="00273F1A">
            <w:rPr>
              <w:b/>
              <w:bCs/>
            </w:rPr>
            <w:t>WA/</w:t>
          </w:r>
          <w:r w:rsidR="002C0DBD">
            <w:rPr>
              <w:b/>
              <w:bCs/>
            </w:rPr>
            <w:t>20</w:t>
          </w:r>
          <w:r w:rsidR="006B5E90" w:rsidRPr="00273F1A">
            <w:rPr>
              <w:b/>
              <w:bCs/>
            </w:rPr>
            <w:t>/2026</w:t>
          </w:r>
        </w:p>
      </w:tc>
    </w:tr>
    <w:tr w:rsidR="00717740" w:rsidRPr="002718B5" w14:paraId="5F77227F" w14:textId="77777777" w:rsidTr="00293AE1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31E857FB" w14:textId="77777777" w:rsidR="00E70D0C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 xml:space="preserve">SPECYFIKACJA WARUNKÓW ZAMÓWIENIA </w:t>
          </w:r>
          <w:r w:rsidRPr="00CA6529"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TRYB PODSTAWOWY -</w:t>
          </w:r>
          <w:r>
            <w:rPr>
              <w:b/>
              <w:color w:val="000000"/>
              <w:spacing w:val="-12"/>
              <w:lang w:eastAsia="x-none"/>
            </w:rPr>
            <w:t xml:space="preserve">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WARIANT </w:t>
          </w:r>
          <w:r>
            <w:rPr>
              <w:b/>
              <w:color w:val="000000"/>
              <w:spacing w:val="-12"/>
              <w:lang w:val="x-none" w:eastAsia="x-none"/>
            </w:rPr>
            <w:t xml:space="preserve">Z MOŻLIWOŚCIĄ NEGOCJACJI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(art. 275 </w:t>
          </w:r>
          <w:r w:rsidRPr="003847B5">
            <w:rPr>
              <w:b/>
              <w:color w:val="000000"/>
              <w:spacing w:val="-12"/>
              <w:lang w:val="x-none" w:eastAsia="x-none"/>
            </w:rPr>
            <w:t xml:space="preserve">pkt </w:t>
          </w:r>
          <w:r>
            <w:rPr>
              <w:b/>
              <w:color w:val="000000"/>
              <w:spacing w:val="-12"/>
              <w:lang w:eastAsia="x-none"/>
            </w:rPr>
            <w:t>2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 </w:t>
          </w:r>
          <w:proofErr w:type="spellStart"/>
          <w:r w:rsidRPr="00EA37E4">
            <w:rPr>
              <w:b/>
              <w:color w:val="000000"/>
              <w:spacing w:val="-12"/>
              <w:lang w:val="x-none" w:eastAsia="x-none"/>
            </w:rPr>
            <w:t>Pzp</w:t>
          </w:r>
          <w:proofErr w:type="spellEnd"/>
          <w:r w:rsidRPr="00EA37E4">
            <w:rPr>
              <w:b/>
              <w:color w:val="000000"/>
              <w:spacing w:val="-12"/>
              <w:lang w:val="x-none" w:eastAsia="x-none"/>
            </w:rPr>
            <w:t>)</w:t>
          </w:r>
          <w:r>
            <w:rPr>
              <w:b/>
            </w:rPr>
            <w:br/>
          </w:r>
          <w:r w:rsidRPr="00B13C38">
            <w:rPr>
              <w:b/>
            </w:rPr>
            <w:t xml:space="preserve"> </w:t>
          </w:r>
        </w:p>
        <w:p w14:paraId="09AA25C1" w14:textId="536DAF3B" w:rsidR="00717740" w:rsidRPr="00CA6529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>ROZDZIAŁ I - INSTRUKCJA DLA WYKONAWCÓW (IDW)</w:t>
          </w:r>
          <w:r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PODSTAWOWE INFORMACJE DOTYCZĄCE POSTĘPOWANIA (PIDP)</w:t>
          </w:r>
        </w:p>
      </w:tc>
    </w:tr>
  </w:tbl>
  <w:p w14:paraId="57BF7851" w14:textId="77777777" w:rsidR="00293AE1" w:rsidRPr="00B74C3B" w:rsidRDefault="00293AE1" w:rsidP="00235CCF">
    <w:pPr>
      <w:pStyle w:val="Nagwek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682"/>
    <w:multiLevelType w:val="hybridMultilevel"/>
    <w:tmpl w:val="895889F2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108D3"/>
    <w:multiLevelType w:val="hybridMultilevel"/>
    <w:tmpl w:val="6ED66FFE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01743"/>
    <w:multiLevelType w:val="hybridMultilevel"/>
    <w:tmpl w:val="44E2F33A"/>
    <w:lvl w:ilvl="0" w:tplc="8FC62A44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5B53D1"/>
    <w:multiLevelType w:val="hybridMultilevel"/>
    <w:tmpl w:val="96BC3AD8"/>
    <w:lvl w:ilvl="0" w:tplc="417EEE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043D8"/>
    <w:multiLevelType w:val="multilevel"/>
    <w:tmpl w:val="3E023DA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5" w15:restartNumberingAfterBreak="0">
    <w:nsid w:val="0F5140EA"/>
    <w:multiLevelType w:val="hybridMultilevel"/>
    <w:tmpl w:val="84E60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7E25D0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468E4"/>
    <w:multiLevelType w:val="hybridMultilevel"/>
    <w:tmpl w:val="5D54F46A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7DE"/>
    <w:multiLevelType w:val="hybridMultilevel"/>
    <w:tmpl w:val="900C8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2230B"/>
    <w:multiLevelType w:val="hybridMultilevel"/>
    <w:tmpl w:val="3FFE4924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616C4"/>
    <w:multiLevelType w:val="hybridMultilevel"/>
    <w:tmpl w:val="1722B22C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B6DB7"/>
    <w:multiLevelType w:val="hybridMultilevel"/>
    <w:tmpl w:val="3D0696FC"/>
    <w:lvl w:ilvl="0" w:tplc="B71C2E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4" w15:restartNumberingAfterBreak="0">
    <w:nsid w:val="24EE74CB"/>
    <w:multiLevelType w:val="hybridMultilevel"/>
    <w:tmpl w:val="DB56F54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B5113"/>
    <w:multiLevelType w:val="hybridMultilevel"/>
    <w:tmpl w:val="DC1EE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8378D"/>
    <w:multiLevelType w:val="hybridMultilevel"/>
    <w:tmpl w:val="AD0E941A"/>
    <w:lvl w:ilvl="0" w:tplc="D292C400">
      <w:start w:val="1"/>
      <w:numFmt w:val="decimal"/>
      <w:lvlText w:val="%1)"/>
      <w:lvlJc w:val="left"/>
      <w:pPr>
        <w:ind w:left="1630" w:hanging="360"/>
      </w:pPr>
    </w:lvl>
    <w:lvl w:ilvl="1" w:tplc="04150019">
      <w:start w:val="1"/>
      <w:numFmt w:val="lowerLetter"/>
      <w:lvlText w:val="%2."/>
      <w:lvlJc w:val="left"/>
      <w:pPr>
        <w:ind w:left="2350" w:hanging="360"/>
      </w:pPr>
    </w:lvl>
    <w:lvl w:ilvl="2" w:tplc="0415001B">
      <w:start w:val="1"/>
      <w:numFmt w:val="lowerRoman"/>
      <w:lvlText w:val="%3."/>
      <w:lvlJc w:val="right"/>
      <w:pPr>
        <w:ind w:left="3070" w:hanging="180"/>
      </w:pPr>
    </w:lvl>
    <w:lvl w:ilvl="3" w:tplc="0415000F">
      <w:start w:val="1"/>
      <w:numFmt w:val="decimal"/>
      <w:lvlText w:val="%4."/>
      <w:lvlJc w:val="left"/>
      <w:pPr>
        <w:ind w:left="3790" w:hanging="360"/>
      </w:pPr>
    </w:lvl>
    <w:lvl w:ilvl="4" w:tplc="04150019">
      <w:start w:val="1"/>
      <w:numFmt w:val="lowerLetter"/>
      <w:lvlText w:val="%5."/>
      <w:lvlJc w:val="left"/>
      <w:pPr>
        <w:ind w:left="4510" w:hanging="360"/>
      </w:pPr>
    </w:lvl>
    <w:lvl w:ilvl="5" w:tplc="0415001B">
      <w:start w:val="1"/>
      <w:numFmt w:val="lowerRoman"/>
      <w:lvlText w:val="%6."/>
      <w:lvlJc w:val="right"/>
      <w:pPr>
        <w:ind w:left="5230" w:hanging="180"/>
      </w:pPr>
    </w:lvl>
    <w:lvl w:ilvl="6" w:tplc="0415000F">
      <w:start w:val="1"/>
      <w:numFmt w:val="decimal"/>
      <w:lvlText w:val="%7."/>
      <w:lvlJc w:val="left"/>
      <w:pPr>
        <w:ind w:left="5950" w:hanging="360"/>
      </w:pPr>
    </w:lvl>
    <w:lvl w:ilvl="7" w:tplc="04150019">
      <w:start w:val="1"/>
      <w:numFmt w:val="lowerLetter"/>
      <w:lvlText w:val="%8."/>
      <w:lvlJc w:val="left"/>
      <w:pPr>
        <w:ind w:left="6670" w:hanging="360"/>
      </w:pPr>
    </w:lvl>
    <w:lvl w:ilvl="8" w:tplc="0415001B">
      <w:start w:val="1"/>
      <w:numFmt w:val="lowerRoman"/>
      <w:lvlText w:val="%9."/>
      <w:lvlJc w:val="right"/>
      <w:pPr>
        <w:ind w:left="7390" w:hanging="180"/>
      </w:pPr>
    </w:lvl>
  </w:abstractNum>
  <w:abstractNum w:abstractNumId="17" w15:restartNumberingAfterBreak="0">
    <w:nsid w:val="29735ED4"/>
    <w:multiLevelType w:val="hybridMultilevel"/>
    <w:tmpl w:val="779E63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3F7F18"/>
    <w:multiLevelType w:val="hybridMultilevel"/>
    <w:tmpl w:val="B9601538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C258CE"/>
    <w:multiLevelType w:val="hybridMultilevel"/>
    <w:tmpl w:val="51C8ED3A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14BA6"/>
    <w:multiLevelType w:val="hybridMultilevel"/>
    <w:tmpl w:val="A60E0EF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9DF5480"/>
    <w:multiLevelType w:val="hybridMultilevel"/>
    <w:tmpl w:val="E00A760C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BA606F"/>
    <w:multiLevelType w:val="hybridMultilevel"/>
    <w:tmpl w:val="8AF209DA"/>
    <w:lvl w:ilvl="0" w:tplc="428C772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7E372A"/>
    <w:multiLevelType w:val="hybridMultilevel"/>
    <w:tmpl w:val="2ED63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E6564C"/>
    <w:multiLevelType w:val="hybridMultilevel"/>
    <w:tmpl w:val="E0F8365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D7B35"/>
    <w:multiLevelType w:val="hybridMultilevel"/>
    <w:tmpl w:val="11449A48"/>
    <w:lvl w:ilvl="0" w:tplc="435ECE7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D841659"/>
    <w:multiLevelType w:val="hybridMultilevel"/>
    <w:tmpl w:val="9140A9A0"/>
    <w:lvl w:ilvl="0" w:tplc="E7B00BBA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B2768"/>
    <w:multiLevelType w:val="hybridMultilevel"/>
    <w:tmpl w:val="1588535A"/>
    <w:lvl w:ilvl="0" w:tplc="3192373E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E84562E"/>
    <w:multiLevelType w:val="hybridMultilevel"/>
    <w:tmpl w:val="ECAAE742"/>
    <w:lvl w:ilvl="0" w:tplc="2ACAEE12">
      <w:start w:val="3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0" w15:restartNumberingAfterBreak="0">
    <w:nsid w:val="53FB0F4C"/>
    <w:multiLevelType w:val="multilevel"/>
    <w:tmpl w:val="F3A824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4685150"/>
    <w:multiLevelType w:val="hybridMultilevel"/>
    <w:tmpl w:val="95CC5E94"/>
    <w:lvl w:ilvl="0" w:tplc="D97CE8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742A3"/>
    <w:multiLevelType w:val="hybridMultilevel"/>
    <w:tmpl w:val="F8F6A50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67D4BB0"/>
    <w:multiLevelType w:val="hybridMultilevel"/>
    <w:tmpl w:val="D3669BBC"/>
    <w:lvl w:ilvl="0" w:tplc="E8D6F1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44033B"/>
    <w:multiLevelType w:val="hybridMultilevel"/>
    <w:tmpl w:val="50F2D3DE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59A97CF5"/>
    <w:multiLevelType w:val="hybridMultilevel"/>
    <w:tmpl w:val="76284344"/>
    <w:lvl w:ilvl="0" w:tplc="E7B00BBA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CC508B"/>
    <w:multiLevelType w:val="hybridMultilevel"/>
    <w:tmpl w:val="3F1ED6A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EB08DA"/>
    <w:multiLevelType w:val="hybridMultilevel"/>
    <w:tmpl w:val="A4F6D8FE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30048"/>
    <w:multiLevelType w:val="hybridMultilevel"/>
    <w:tmpl w:val="9906188C"/>
    <w:lvl w:ilvl="0" w:tplc="8B92042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92A2E03"/>
    <w:multiLevelType w:val="hybridMultilevel"/>
    <w:tmpl w:val="AC74787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033FCA"/>
    <w:multiLevelType w:val="hybridMultilevel"/>
    <w:tmpl w:val="C406A0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3" w15:restartNumberingAfterBreak="0">
    <w:nsid w:val="718A0E6C"/>
    <w:multiLevelType w:val="hybridMultilevel"/>
    <w:tmpl w:val="3B8E09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BD45F1"/>
    <w:multiLevelType w:val="hybridMultilevel"/>
    <w:tmpl w:val="FCA87B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5E566D"/>
    <w:multiLevelType w:val="multilevel"/>
    <w:tmpl w:val="13C24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6" w15:restartNumberingAfterBreak="0">
    <w:nsid w:val="76CF380D"/>
    <w:multiLevelType w:val="hybridMultilevel"/>
    <w:tmpl w:val="D4BEF99C"/>
    <w:lvl w:ilvl="0" w:tplc="04150001">
      <w:start w:val="1"/>
      <w:numFmt w:val="bullet"/>
      <w:lvlText w:val=""/>
      <w:lvlJc w:val="left"/>
      <w:pPr>
        <w:ind w:left="-1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91" w:hanging="360"/>
      </w:pPr>
      <w:rPr>
        <w:rFonts w:ascii="Wingdings" w:hAnsi="Wingdings" w:hint="default"/>
      </w:rPr>
    </w:lvl>
  </w:abstractNum>
  <w:abstractNum w:abstractNumId="47" w15:restartNumberingAfterBreak="0">
    <w:nsid w:val="79B02E67"/>
    <w:multiLevelType w:val="hybridMultilevel"/>
    <w:tmpl w:val="B1CEE0E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CAE7B9B"/>
    <w:multiLevelType w:val="hybridMultilevel"/>
    <w:tmpl w:val="6554AA1E"/>
    <w:lvl w:ilvl="0" w:tplc="6B4CABB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FAF2A59"/>
    <w:multiLevelType w:val="multilevel"/>
    <w:tmpl w:val="D7F8007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5052478">
    <w:abstractNumId w:val="21"/>
  </w:num>
  <w:num w:numId="2" w16cid:durableId="196507454">
    <w:abstractNumId w:val="11"/>
  </w:num>
  <w:num w:numId="3" w16cid:durableId="1167791481">
    <w:abstractNumId w:val="7"/>
  </w:num>
  <w:num w:numId="4" w16cid:durableId="36976295">
    <w:abstractNumId w:val="29"/>
  </w:num>
  <w:num w:numId="5" w16cid:durableId="1546598068">
    <w:abstractNumId w:val="18"/>
  </w:num>
  <w:num w:numId="6" w16cid:durableId="198205666">
    <w:abstractNumId w:val="42"/>
  </w:num>
  <w:num w:numId="7" w16cid:durableId="1947927781">
    <w:abstractNumId w:val="35"/>
  </w:num>
  <w:num w:numId="8" w16cid:durableId="539515593">
    <w:abstractNumId w:val="13"/>
  </w:num>
  <w:num w:numId="9" w16cid:durableId="723412913">
    <w:abstractNumId w:val="9"/>
  </w:num>
  <w:num w:numId="10" w16cid:durableId="639655415">
    <w:abstractNumId w:val="12"/>
  </w:num>
  <w:num w:numId="11" w16cid:durableId="463425786">
    <w:abstractNumId w:val="41"/>
  </w:num>
  <w:num w:numId="12" w16cid:durableId="727806384">
    <w:abstractNumId w:val="27"/>
  </w:num>
  <w:num w:numId="13" w16cid:durableId="1984458972">
    <w:abstractNumId w:val="48"/>
  </w:num>
  <w:num w:numId="14" w16cid:durableId="2142112458">
    <w:abstractNumId w:val="43"/>
  </w:num>
  <w:num w:numId="15" w16cid:durableId="544953501">
    <w:abstractNumId w:val="23"/>
  </w:num>
  <w:num w:numId="16" w16cid:durableId="518856437">
    <w:abstractNumId w:val="4"/>
  </w:num>
  <w:num w:numId="17" w16cid:durableId="1636256430">
    <w:abstractNumId w:val="45"/>
  </w:num>
  <w:num w:numId="18" w16cid:durableId="379984669">
    <w:abstractNumId w:val="15"/>
  </w:num>
  <w:num w:numId="19" w16cid:durableId="1157843812">
    <w:abstractNumId w:val="2"/>
  </w:num>
  <w:num w:numId="20" w16cid:durableId="1007442389">
    <w:abstractNumId w:val="31"/>
  </w:num>
  <w:num w:numId="21" w16cid:durableId="341586878">
    <w:abstractNumId w:val="3"/>
  </w:num>
  <w:num w:numId="22" w16cid:durableId="683093348">
    <w:abstractNumId w:val="5"/>
  </w:num>
  <w:num w:numId="23" w16cid:durableId="690882306">
    <w:abstractNumId w:val="17"/>
  </w:num>
  <w:num w:numId="24" w16cid:durableId="1653870762">
    <w:abstractNumId w:val="39"/>
  </w:num>
  <w:num w:numId="25" w16cid:durableId="862282157">
    <w:abstractNumId w:val="34"/>
  </w:num>
  <w:num w:numId="26" w16cid:durableId="1835685410">
    <w:abstractNumId w:val="38"/>
  </w:num>
  <w:num w:numId="27" w16cid:durableId="591551408">
    <w:abstractNumId w:val="6"/>
  </w:num>
  <w:num w:numId="28" w16cid:durableId="17822182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9639509">
    <w:abstractNumId w:val="44"/>
  </w:num>
  <w:num w:numId="30" w16cid:durableId="379011367">
    <w:abstractNumId w:val="19"/>
  </w:num>
  <w:num w:numId="31" w16cid:durableId="425468201">
    <w:abstractNumId w:val="25"/>
  </w:num>
  <w:num w:numId="32" w16cid:durableId="2075156518">
    <w:abstractNumId w:val="30"/>
  </w:num>
  <w:num w:numId="33" w16cid:durableId="1860387867">
    <w:abstractNumId w:val="24"/>
  </w:num>
  <w:num w:numId="34" w16cid:durableId="416556873">
    <w:abstractNumId w:val="49"/>
  </w:num>
  <w:num w:numId="35" w16cid:durableId="266082269">
    <w:abstractNumId w:val="46"/>
  </w:num>
  <w:num w:numId="36" w16cid:durableId="893933912">
    <w:abstractNumId w:val="47"/>
  </w:num>
  <w:num w:numId="37" w16cid:durableId="59253371">
    <w:abstractNumId w:val="32"/>
  </w:num>
  <w:num w:numId="38" w16cid:durableId="522785798">
    <w:abstractNumId w:val="20"/>
  </w:num>
  <w:num w:numId="39" w16cid:durableId="1572423842">
    <w:abstractNumId w:val="37"/>
  </w:num>
  <w:num w:numId="40" w16cid:durableId="946547357">
    <w:abstractNumId w:val="0"/>
  </w:num>
  <w:num w:numId="41" w16cid:durableId="1441486347">
    <w:abstractNumId w:val="8"/>
  </w:num>
  <w:num w:numId="42" w16cid:durableId="1500926472">
    <w:abstractNumId w:val="33"/>
  </w:num>
  <w:num w:numId="43" w16cid:durableId="2073961774">
    <w:abstractNumId w:val="40"/>
  </w:num>
  <w:num w:numId="44" w16cid:durableId="428742184">
    <w:abstractNumId w:val="14"/>
  </w:num>
  <w:num w:numId="45" w16cid:durableId="717782689">
    <w:abstractNumId w:val="22"/>
  </w:num>
  <w:num w:numId="46" w16cid:durableId="1153370728">
    <w:abstractNumId w:val="10"/>
  </w:num>
  <w:num w:numId="47" w16cid:durableId="5178609">
    <w:abstractNumId w:val="36"/>
  </w:num>
  <w:num w:numId="48" w16cid:durableId="1823740359">
    <w:abstractNumId w:val="26"/>
  </w:num>
  <w:num w:numId="49" w16cid:durableId="38946127">
    <w:abstractNumId w:val="19"/>
  </w:num>
  <w:num w:numId="50" w16cid:durableId="476924784">
    <w:abstractNumId w:val="37"/>
  </w:num>
  <w:num w:numId="51" w16cid:durableId="16861288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1229122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46296408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12357023">
    <w:abstractNumId w:val="1"/>
  </w:num>
  <w:num w:numId="55" w16cid:durableId="18726419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942617139">
    <w:abstractNumId w:val="19"/>
  </w:num>
  <w:num w:numId="57" w16cid:durableId="1592009104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D03"/>
    <w:rsid w:val="000103C4"/>
    <w:rsid w:val="00010FC4"/>
    <w:rsid w:val="000133F7"/>
    <w:rsid w:val="00014A37"/>
    <w:rsid w:val="00014D19"/>
    <w:rsid w:val="00014DA3"/>
    <w:rsid w:val="00023499"/>
    <w:rsid w:val="00034973"/>
    <w:rsid w:val="00045E74"/>
    <w:rsid w:val="0006539D"/>
    <w:rsid w:val="00065F58"/>
    <w:rsid w:val="00071195"/>
    <w:rsid w:val="00072D2C"/>
    <w:rsid w:val="000766B0"/>
    <w:rsid w:val="000816BE"/>
    <w:rsid w:val="00084922"/>
    <w:rsid w:val="0008508B"/>
    <w:rsid w:val="00096CF1"/>
    <w:rsid w:val="00097C18"/>
    <w:rsid w:val="000A3DD7"/>
    <w:rsid w:val="000B4C05"/>
    <w:rsid w:val="000B4F9D"/>
    <w:rsid w:val="000C2319"/>
    <w:rsid w:val="000C31EF"/>
    <w:rsid w:val="000C4078"/>
    <w:rsid w:val="000C5D7B"/>
    <w:rsid w:val="000C7735"/>
    <w:rsid w:val="000D1ED7"/>
    <w:rsid w:val="000D206E"/>
    <w:rsid w:val="000D26AD"/>
    <w:rsid w:val="000D4DDC"/>
    <w:rsid w:val="000D5B40"/>
    <w:rsid w:val="000D7441"/>
    <w:rsid w:val="000D7EA9"/>
    <w:rsid w:val="000E368E"/>
    <w:rsid w:val="000E530E"/>
    <w:rsid w:val="000E6CEC"/>
    <w:rsid w:val="000E7715"/>
    <w:rsid w:val="000F0CE7"/>
    <w:rsid w:val="000F162D"/>
    <w:rsid w:val="000F6CE6"/>
    <w:rsid w:val="00101EC8"/>
    <w:rsid w:val="00104E20"/>
    <w:rsid w:val="00104E64"/>
    <w:rsid w:val="00111750"/>
    <w:rsid w:val="00111CEF"/>
    <w:rsid w:val="001159E7"/>
    <w:rsid w:val="00123087"/>
    <w:rsid w:val="00130306"/>
    <w:rsid w:val="001309B2"/>
    <w:rsid w:val="00136766"/>
    <w:rsid w:val="00143B08"/>
    <w:rsid w:val="00144954"/>
    <w:rsid w:val="00144D03"/>
    <w:rsid w:val="00146563"/>
    <w:rsid w:val="00146E98"/>
    <w:rsid w:val="00150796"/>
    <w:rsid w:val="001552AA"/>
    <w:rsid w:val="00155987"/>
    <w:rsid w:val="001579D9"/>
    <w:rsid w:val="00157D9E"/>
    <w:rsid w:val="001655FA"/>
    <w:rsid w:val="0016738F"/>
    <w:rsid w:val="00177E74"/>
    <w:rsid w:val="00181ABB"/>
    <w:rsid w:val="00182F94"/>
    <w:rsid w:val="0018419A"/>
    <w:rsid w:val="001844C7"/>
    <w:rsid w:val="00186B71"/>
    <w:rsid w:val="00187645"/>
    <w:rsid w:val="00190335"/>
    <w:rsid w:val="00193506"/>
    <w:rsid w:val="001A1707"/>
    <w:rsid w:val="001A4BE8"/>
    <w:rsid w:val="001A6986"/>
    <w:rsid w:val="001A7B19"/>
    <w:rsid w:val="001A7BAA"/>
    <w:rsid w:val="001B0BC7"/>
    <w:rsid w:val="001B4E66"/>
    <w:rsid w:val="001B687B"/>
    <w:rsid w:val="001C3B71"/>
    <w:rsid w:val="001C4751"/>
    <w:rsid w:val="001C4E48"/>
    <w:rsid w:val="001C5BDB"/>
    <w:rsid w:val="001D59B2"/>
    <w:rsid w:val="001D5EDC"/>
    <w:rsid w:val="001D6CF8"/>
    <w:rsid w:val="001D742C"/>
    <w:rsid w:val="001E2DD1"/>
    <w:rsid w:val="001E436F"/>
    <w:rsid w:val="001F3677"/>
    <w:rsid w:val="0020787C"/>
    <w:rsid w:val="00213EB6"/>
    <w:rsid w:val="00214F88"/>
    <w:rsid w:val="00217A18"/>
    <w:rsid w:val="002219CB"/>
    <w:rsid w:val="0022361E"/>
    <w:rsid w:val="0022552B"/>
    <w:rsid w:val="00225807"/>
    <w:rsid w:val="00226FE5"/>
    <w:rsid w:val="002275C7"/>
    <w:rsid w:val="00235716"/>
    <w:rsid w:val="00235CCF"/>
    <w:rsid w:val="00242D36"/>
    <w:rsid w:val="00244510"/>
    <w:rsid w:val="00250C58"/>
    <w:rsid w:val="00252571"/>
    <w:rsid w:val="00255583"/>
    <w:rsid w:val="00260318"/>
    <w:rsid w:val="0026125D"/>
    <w:rsid w:val="00265C7D"/>
    <w:rsid w:val="002709B0"/>
    <w:rsid w:val="0027230C"/>
    <w:rsid w:val="002731E2"/>
    <w:rsid w:val="00273F1A"/>
    <w:rsid w:val="00274B1B"/>
    <w:rsid w:val="0028200F"/>
    <w:rsid w:val="0028430E"/>
    <w:rsid w:val="0028668E"/>
    <w:rsid w:val="002878F2"/>
    <w:rsid w:val="00293AE1"/>
    <w:rsid w:val="002A31E4"/>
    <w:rsid w:val="002B7221"/>
    <w:rsid w:val="002C0DBD"/>
    <w:rsid w:val="002C2C0D"/>
    <w:rsid w:val="002D3583"/>
    <w:rsid w:val="002D5360"/>
    <w:rsid w:val="002D6127"/>
    <w:rsid w:val="002E0079"/>
    <w:rsid w:val="002E0E10"/>
    <w:rsid w:val="002F113A"/>
    <w:rsid w:val="00304FB8"/>
    <w:rsid w:val="003061D7"/>
    <w:rsid w:val="0031102F"/>
    <w:rsid w:val="00311429"/>
    <w:rsid w:val="00312A62"/>
    <w:rsid w:val="003204B6"/>
    <w:rsid w:val="00322BF1"/>
    <w:rsid w:val="00325CB4"/>
    <w:rsid w:val="0033093C"/>
    <w:rsid w:val="00336A07"/>
    <w:rsid w:val="00337503"/>
    <w:rsid w:val="00341A82"/>
    <w:rsid w:val="0034485C"/>
    <w:rsid w:val="00347D74"/>
    <w:rsid w:val="00351738"/>
    <w:rsid w:val="003532A1"/>
    <w:rsid w:val="003544E6"/>
    <w:rsid w:val="00357737"/>
    <w:rsid w:val="003672FC"/>
    <w:rsid w:val="00374F34"/>
    <w:rsid w:val="0038267C"/>
    <w:rsid w:val="003847B5"/>
    <w:rsid w:val="00387614"/>
    <w:rsid w:val="0039128C"/>
    <w:rsid w:val="00393CBA"/>
    <w:rsid w:val="00394375"/>
    <w:rsid w:val="003953F4"/>
    <w:rsid w:val="003A273F"/>
    <w:rsid w:val="003A3BB8"/>
    <w:rsid w:val="003A6CA4"/>
    <w:rsid w:val="003A7019"/>
    <w:rsid w:val="003B447D"/>
    <w:rsid w:val="003B5892"/>
    <w:rsid w:val="003B7CDA"/>
    <w:rsid w:val="003C0F1E"/>
    <w:rsid w:val="003C2AEE"/>
    <w:rsid w:val="003C56BD"/>
    <w:rsid w:val="003C6953"/>
    <w:rsid w:val="003D020A"/>
    <w:rsid w:val="003D1D50"/>
    <w:rsid w:val="003D6A28"/>
    <w:rsid w:val="003E38AA"/>
    <w:rsid w:val="003E3C90"/>
    <w:rsid w:val="003E5CE7"/>
    <w:rsid w:val="003F0E4F"/>
    <w:rsid w:val="003F1745"/>
    <w:rsid w:val="003F5A3A"/>
    <w:rsid w:val="003F6CD3"/>
    <w:rsid w:val="00415327"/>
    <w:rsid w:val="004169D9"/>
    <w:rsid w:val="00430759"/>
    <w:rsid w:val="0043294F"/>
    <w:rsid w:val="00435575"/>
    <w:rsid w:val="0043667C"/>
    <w:rsid w:val="0043786B"/>
    <w:rsid w:val="00440A52"/>
    <w:rsid w:val="0044214E"/>
    <w:rsid w:val="00443B1A"/>
    <w:rsid w:val="00444C22"/>
    <w:rsid w:val="00450F04"/>
    <w:rsid w:val="00452D56"/>
    <w:rsid w:val="004530E7"/>
    <w:rsid w:val="00453416"/>
    <w:rsid w:val="00453DE6"/>
    <w:rsid w:val="00456139"/>
    <w:rsid w:val="0045749E"/>
    <w:rsid w:val="004804A2"/>
    <w:rsid w:val="004808FC"/>
    <w:rsid w:val="004919B6"/>
    <w:rsid w:val="00493B97"/>
    <w:rsid w:val="00495ACA"/>
    <w:rsid w:val="00495B15"/>
    <w:rsid w:val="004A440C"/>
    <w:rsid w:val="004A6BC6"/>
    <w:rsid w:val="004A7A77"/>
    <w:rsid w:val="004B205A"/>
    <w:rsid w:val="004C13DA"/>
    <w:rsid w:val="004C626D"/>
    <w:rsid w:val="004C6385"/>
    <w:rsid w:val="004D2272"/>
    <w:rsid w:val="004D402B"/>
    <w:rsid w:val="004E4A14"/>
    <w:rsid w:val="004E631D"/>
    <w:rsid w:val="004F679B"/>
    <w:rsid w:val="00500E86"/>
    <w:rsid w:val="00505683"/>
    <w:rsid w:val="00506144"/>
    <w:rsid w:val="005072DD"/>
    <w:rsid w:val="00510BFD"/>
    <w:rsid w:val="00532309"/>
    <w:rsid w:val="005411B1"/>
    <w:rsid w:val="00543FA2"/>
    <w:rsid w:val="00546118"/>
    <w:rsid w:val="0055496E"/>
    <w:rsid w:val="00557A5C"/>
    <w:rsid w:val="00561E9D"/>
    <w:rsid w:val="005762DB"/>
    <w:rsid w:val="00586363"/>
    <w:rsid w:val="00586492"/>
    <w:rsid w:val="005926B6"/>
    <w:rsid w:val="00595414"/>
    <w:rsid w:val="005B231D"/>
    <w:rsid w:val="005D0F64"/>
    <w:rsid w:val="005D18BA"/>
    <w:rsid w:val="005D6002"/>
    <w:rsid w:val="005D698C"/>
    <w:rsid w:val="005E58F2"/>
    <w:rsid w:val="005E7210"/>
    <w:rsid w:val="005E726D"/>
    <w:rsid w:val="005F0726"/>
    <w:rsid w:val="005F3B4B"/>
    <w:rsid w:val="005F5680"/>
    <w:rsid w:val="005F6497"/>
    <w:rsid w:val="00601A19"/>
    <w:rsid w:val="006020D6"/>
    <w:rsid w:val="0061385E"/>
    <w:rsid w:val="0061673C"/>
    <w:rsid w:val="00616849"/>
    <w:rsid w:val="00621C71"/>
    <w:rsid w:val="00622270"/>
    <w:rsid w:val="0062767B"/>
    <w:rsid w:val="00630025"/>
    <w:rsid w:val="00630FB6"/>
    <w:rsid w:val="00633019"/>
    <w:rsid w:val="00643475"/>
    <w:rsid w:val="00646BFC"/>
    <w:rsid w:val="00647472"/>
    <w:rsid w:val="00655FAE"/>
    <w:rsid w:val="00660E1B"/>
    <w:rsid w:val="0066585A"/>
    <w:rsid w:val="00691CEC"/>
    <w:rsid w:val="00692728"/>
    <w:rsid w:val="006936D7"/>
    <w:rsid w:val="00695ECC"/>
    <w:rsid w:val="006A44E1"/>
    <w:rsid w:val="006A586A"/>
    <w:rsid w:val="006B1DF3"/>
    <w:rsid w:val="006B5E90"/>
    <w:rsid w:val="006C0CA9"/>
    <w:rsid w:val="006C1183"/>
    <w:rsid w:val="006C1752"/>
    <w:rsid w:val="006C2AC7"/>
    <w:rsid w:val="006C3181"/>
    <w:rsid w:val="006C451B"/>
    <w:rsid w:val="006D0499"/>
    <w:rsid w:val="006D112A"/>
    <w:rsid w:val="006D4580"/>
    <w:rsid w:val="006D73AC"/>
    <w:rsid w:val="006E2D53"/>
    <w:rsid w:val="006E2E75"/>
    <w:rsid w:val="006E4B8D"/>
    <w:rsid w:val="006F26E0"/>
    <w:rsid w:val="006F276B"/>
    <w:rsid w:val="006F3567"/>
    <w:rsid w:val="006F3BCE"/>
    <w:rsid w:val="006F5C03"/>
    <w:rsid w:val="006F6586"/>
    <w:rsid w:val="0070256A"/>
    <w:rsid w:val="00704746"/>
    <w:rsid w:val="00706B12"/>
    <w:rsid w:val="00710546"/>
    <w:rsid w:val="00710664"/>
    <w:rsid w:val="00711EA9"/>
    <w:rsid w:val="007137B3"/>
    <w:rsid w:val="00715C52"/>
    <w:rsid w:val="00717740"/>
    <w:rsid w:val="00724EDB"/>
    <w:rsid w:val="00725114"/>
    <w:rsid w:val="00727219"/>
    <w:rsid w:val="00731C88"/>
    <w:rsid w:val="00741189"/>
    <w:rsid w:val="007505EA"/>
    <w:rsid w:val="00750BE5"/>
    <w:rsid w:val="0075264D"/>
    <w:rsid w:val="00752C87"/>
    <w:rsid w:val="00753D3B"/>
    <w:rsid w:val="00754C2B"/>
    <w:rsid w:val="00756FEC"/>
    <w:rsid w:val="00761644"/>
    <w:rsid w:val="00764E22"/>
    <w:rsid w:val="00770862"/>
    <w:rsid w:val="007720E9"/>
    <w:rsid w:val="00776E02"/>
    <w:rsid w:val="00781074"/>
    <w:rsid w:val="00781724"/>
    <w:rsid w:val="00782B3C"/>
    <w:rsid w:val="007847A4"/>
    <w:rsid w:val="00791570"/>
    <w:rsid w:val="0079311F"/>
    <w:rsid w:val="00797B6F"/>
    <w:rsid w:val="007A3225"/>
    <w:rsid w:val="007A419A"/>
    <w:rsid w:val="007B5970"/>
    <w:rsid w:val="007B6D41"/>
    <w:rsid w:val="007B7294"/>
    <w:rsid w:val="007B7325"/>
    <w:rsid w:val="007B75D4"/>
    <w:rsid w:val="007C6ED3"/>
    <w:rsid w:val="007D0FA9"/>
    <w:rsid w:val="007E0508"/>
    <w:rsid w:val="007E1A08"/>
    <w:rsid w:val="007E61D1"/>
    <w:rsid w:val="007F18D9"/>
    <w:rsid w:val="007F5789"/>
    <w:rsid w:val="007F6F4E"/>
    <w:rsid w:val="00803B03"/>
    <w:rsid w:val="00803B2B"/>
    <w:rsid w:val="00805709"/>
    <w:rsid w:val="00805ADD"/>
    <w:rsid w:val="00807B52"/>
    <w:rsid w:val="008142B1"/>
    <w:rsid w:val="00823AAF"/>
    <w:rsid w:val="00824583"/>
    <w:rsid w:val="00833FE6"/>
    <w:rsid w:val="008360BC"/>
    <w:rsid w:val="00841BEA"/>
    <w:rsid w:val="008452FA"/>
    <w:rsid w:val="008467CF"/>
    <w:rsid w:val="008501B7"/>
    <w:rsid w:val="00851676"/>
    <w:rsid w:val="008517C7"/>
    <w:rsid w:val="008537C3"/>
    <w:rsid w:val="00864869"/>
    <w:rsid w:val="008705D9"/>
    <w:rsid w:val="00871DC3"/>
    <w:rsid w:val="0087222F"/>
    <w:rsid w:val="00882E7B"/>
    <w:rsid w:val="00890C36"/>
    <w:rsid w:val="00891497"/>
    <w:rsid w:val="00893669"/>
    <w:rsid w:val="00895833"/>
    <w:rsid w:val="008967C4"/>
    <w:rsid w:val="0089722D"/>
    <w:rsid w:val="008A62FE"/>
    <w:rsid w:val="008B0702"/>
    <w:rsid w:val="008B11D8"/>
    <w:rsid w:val="008B5BE5"/>
    <w:rsid w:val="008D17A1"/>
    <w:rsid w:val="008D20E2"/>
    <w:rsid w:val="008D64CB"/>
    <w:rsid w:val="008D7044"/>
    <w:rsid w:val="008E0C69"/>
    <w:rsid w:val="008E65F2"/>
    <w:rsid w:val="008F46AC"/>
    <w:rsid w:val="008F6691"/>
    <w:rsid w:val="009008C0"/>
    <w:rsid w:val="009021D4"/>
    <w:rsid w:val="00913A1C"/>
    <w:rsid w:val="00920050"/>
    <w:rsid w:val="0093019C"/>
    <w:rsid w:val="00931D4B"/>
    <w:rsid w:val="00931EBD"/>
    <w:rsid w:val="00936769"/>
    <w:rsid w:val="009367F5"/>
    <w:rsid w:val="0094133F"/>
    <w:rsid w:val="00952BFC"/>
    <w:rsid w:val="009619B4"/>
    <w:rsid w:val="00963CA8"/>
    <w:rsid w:val="00967E45"/>
    <w:rsid w:val="009732F1"/>
    <w:rsid w:val="00987E31"/>
    <w:rsid w:val="009931FE"/>
    <w:rsid w:val="0099406A"/>
    <w:rsid w:val="009A2D45"/>
    <w:rsid w:val="009A7346"/>
    <w:rsid w:val="009B76CD"/>
    <w:rsid w:val="009C520F"/>
    <w:rsid w:val="009C6825"/>
    <w:rsid w:val="009E04CE"/>
    <w:rsid w:val="009E1376"/>
    <w:rsid w:val="009E2DF6"/>
    <w:rsid w:val="009E661D"/>
    <w:rsid w:val="009E7B3F"/>
    <w:rsid w:val="009F7C8A"/>
    <w:rsid w:val="00A10CF9"/>
    <w:rsid w:val="00A13178"/>
    <w:rsid w:val="00A14FF0"/>
    <w:rsid w:val="00A1691A"/>
    <w:rsid w:val="00A312CD"/>
    <w:rsid w:val="00A32CE6"/>
    <w:rsid w:val="00A3373E"/>
    <w:rsid w:val="00A3636A"/>
    <w:rsid w:val="00A37420"/>
    <w:rsid w:val="00A37F17"/>
    <w:rsid w:val="00A42AA6"/>
    <w:rsid w:val="00A464F6"/>
    <w:rsid w:val="00A47CCE"/>
    <w:rsid w:val="00A56639"/>
    <w:rsid w:val="00A56D35"/>
    <w:rsid w:val="00A61173"/>
    <w:rsid w:val="00A639C4"/>
    <w:rsid w:val="00A6454D"/>
    <w:rsid w:val="00A65621"/>
    <w:rsid w:val="00A7088C"/>
    <w:rsid w:val="00A91EB5"/>
    <w:rsid w:val="00A91F26"/>
    <w:rsid w:val="00A926DE"/>
    <w:rsid w:val="00A94552"/>
    <w:rsid w:val="00A9568F"/>
    <w:rsid w:val="00A9741D"/>
    <w:rsid w:val="00AA0169"/>
    <w:rsid w:val="00AA30C3"/>
    <w:rsid w:val="00AA39A4"/>
    <w:rsid w:val="00AA5048"/>
    <w:rsid w:val="00AA6102"/>
    <w:rsid w:val="00AB436A"/>
    <w:rsid w:val="00AB5590"/>
    <w:rsid w:val="00AC6605"/>
    <w:rsid w:val="00AC79C6"/>
    <w:rsid w:val="00AD019C"/>
    <w:rsid w:val="00AD141F"/>
    <w:rsid w:val="00AD3AC4"/>
    <w:rsid w:val="00AE5642"/>
    <w:rsid w:val="00AF0167"/>
    <w:rsid w:val="00B02DEE"/>
    <w:rsid w:val="00B03D3D"/>
    <w:rsid w:val="00B10C20"/>
    <w:rsid w:val="00B1334C"/>
    <w:rsid w:val="00B13A24"/>
    <w:rsid w:val="00B32CA0"/>
    <w:rsid w:val="00B33E43"/>
    <w:rsid w:val="00B352AD"/>
    <w:rsid w:val="00B44041"/>
    <w:rsid w:val="00B44348"/>
    <w:rsid w:val="00B554B9"/>
    <w:rsid w:val="00B612FE"/>
    <w:rsid w:val="00B64B7F"/>
    <w:rsid w:val="00B65B7A"/>
    <w:rsid w:val="00B67FD1"/>
    <w:rsid w:val="00B71C90"/>
    <w:rsid w:val="00B72965"/>
    <w:rsid w:val="00B74C3B"/>
    <w:rsid w:val="00B7708D"/>
    <w:rsid w:val="00B8054F"/>
    <w:rsid w:val="00B80D33"/>
    <w:rsid w:val="00B83680"/>
    <w:rsid w:val="00B8507F"/>
    <w:rsid w:val="00BA4922"/>
    <w:rsid w:val="00BA4DD4"/>
    <w:rsid w:val="00BA7B93"/>
    <w:rsid w:val="00BB13EA"/>
    <w:rsid w:val="00BB253A"/>
    <w:rsid w:val="00BC0858"/>
    <w:rsid w:val="00BC1DE0"/>
    <w:rsid w:val="00BC2677"/>
    <w:rsid w:val="00BD2AE4"/>
    <w:rsid w:val="00BD2B22"/>
    <w:rsid w:val="00BE1B44"/>
    <w:rsid w:val="00BE29E6"/>
    <w:rsid w:val="00BE50F4"/>
    <w:rsid w:val="00BE7884"/>
    <w:rsid w:val="00C0016C"/>
    <w:rsid w:val="00C11DC2"/>
    <w:rsid w:val="00C12399"/>
    <w:rsid w:val="00C152B8"/>
    <w:rsid w:val="00C15AB7"/>
    <w:rsid w:val="00C16536"/>
    <w:rsid w:val="00C178B9"/>
    <w:rsid w:val="00C231B2"/>
    <w:rsid w:val="00C30CF6"/>
    <w:rsid w:val="00C368B6"/>
    <w:rsid w:val="00C47FE9"/>
    <w:rsid w:val="00C5504B"/>
    <w:rsid w:val="00C623D0"/>
    <w:rsid w:val="00C72982"/>
    <w:rsid w:val="00C85FE4"/>
    <w:rsid w:val="00C87D25"/>
    <w:rsid w:val="00CA0441"/>
    <w:rsid w:val="00CA5F17"/>
    <w:rsid w:val="00CB1FEE"/>
    <w:rsid w:val="00CB44F6"/>
    <w:rsid w:val="00CB5219"/>
    <w:rsid w:val="00CB52EB"/>
    <w:rsid w:val="00CB6F73"/>
    <w:rsid w:val="00CB72EF"/>
    <w:rsid w:val="00CD0A24"/>
    <w:rsid w:val="00CD12EF"/>
    <w:rsid w:val="00CD2200"/>
    <w:rsid w:val="00CD55EA"/>
    <w:rsid w:val="00CE3762"/>
    <w:rsid w:val="00CF3C0C"/>
    <w:rsid w:val="00CF5590"/>
    <w:rsid w:val="00CF579B"/>
    <w:rsid w:val="00D101E2"/>
    <w:rsid w:val="00D13E8D"/>
    <w:rsid w:val="00D17FDF"/>
    <w:rsid w:val="00D261C8"/>
    <w:rsid w:val="00D262FC"/>
    <w:rsid w:val="00D32FC9"/>
    <w:rsid w:val="00D33DFF"/>
    <w:rsid w:val="00D34BD4"/>
    <w:rsid w:val="00D35944"/>
    <w:rsid w:val="00D44056"/>
    <w:rsid w:val="00D45B6A"/>
    <w:rsid w:val="00D4706C"/>
    <w:rsid w:val="00D624CC"/>
    <w:rsid w:val="00D664EC"/>
    <w:rsid w:val="00D67A10"/>
    <w:rsid w:val="00D74B4E"/>
    <w:rsid w:val="00D80E8A"/>
    <w:rsid w:val="00D836FF"/>
    <w:rsid w:val="00D8407F"/>
    <w:rsid w:val="00D9147C"/>
    <w:rsid w:val="00D92506"/>
    <w:rsid w:val="00D92581"/>
    <w:rsid w:val="00DA2BA0"/>
    <w:rsid w:val="00DA3A45"/>
    <w:rsid w:val="00DB4B29"/>
    <w:rsid w:val="00DC3B64"/>
    <w:rsid w:val="00DC6A53"/>
    <w:rsid w:val="00DC6A7E"/>
    <w:rsid w:val="00DD0FE7"/>
    <w:rsid w:val="00DD2CDF"/>
    <w:rsid w:val="00DD3C2E"/>
    <w:rsid w:val="00DD4849"/>
    <w:rsid w:val="00DE0CAC"/>
    <w:rsid w:val="00DE23D4"/>
    <w:rsid w:val="00DF2F32"/>
    <w:rsid w:val="00E00C74"/>
    <w:rsid w:val="00E13462"/>
    <w:rsid w:val="00E14E37"/>
    <w:rsid w:val="00E15A75"/>
    <w:rsid w:val="00E21E0F"/>
    <w:rsid w:val="00E220AB"/>
    <w:rsid w:val="00E22DAE"/>
    <w:rsid w:val="00E23EC3"/>
    <w:rsid w:val="00E246FD"/>
    <w:rsid w:val="00E261AA"/>
    <w:rsid w:val="00E30967"/>
    <w:rsid w:val="00E3598B"/>
    <w:rsid w:val="00E36E12"/>
    <w:rsid w:val="00E37622"/>
    <w:rsid w:val="00E51FB6"/>
    <w:rsid w:val="00E64F31"/>
    <w:rsid w:val="00E6738D"/>
    <w:rsid w:val="00E70D0C"/>
    <w:rsid w:val="00E7136F"/>
    <w:rsid w:val="00E75174"/>
    <w:rsid w:val="00E82CD6"/>
    <w:rsid w:val="00E93F87"/>
    <w:rsid w:val="00E95498"/>
    <w:rsid w:val="00EA21E0"/>
    <w:rsid w:val="00EA37E4"/>
    <w:rsid w:val="00EB6695"/>
    <w:rsid w:val="00EC5274"/>
    <w:rsid w:val="00ED48C8"/>
    <w:rsid w:val="00ED4C77"/>
    <w:rsid w:val="00EE39AC"/>
    <w:rsid w:val="00EE6B70"/>
    <w:rsid w:val="00EF4C34"/>
    <w:rsid w:val="00F04755"/>
    <w:rsid w:val="00F0644D"/>
    <w:rsid w:val="00F06819"/>
    <w:rsid w:val="00F176B7"/>
    <w:rsid w:val="00F21635"/>
    <w:rsid w:val="00F34662"/>
    <w:rsid w:val="00F366B3"/>
    <w:rsid w:val="00F36E9D"/>
    <w:rsid w:val="00F403CE"/>
    <w:rsid w:val="00F4236A"/>
    <w:rsid w:val="00F45F54"/>
    <w:rsid w:val="00F50499"/>
    <w:rsid w:val="00F5199E"/>
    <w:rsid w:val="00F53556"/>
    <w:rsid w:val="00F56436"/>
    <w:rsid w:val="00F575F4"/>
    <w:rsid w:val="00F6231D"/>
    <w:rsid w:val="00F626BE"/>
    <w:rsid w:val="00F75810"/>
    <w:rsid w:val="00F7793D"/>
    <w:rsid w:val="00F8218A"/>
    <w:rsid w:val="00FA0684"/>
    <w:rsid w:val="00FA104C"/>
    <w:rsid w:val="00FA18C3"/>
    <w:rsid w:val="00FA49C7"/>
    <w:rsid w:val="00FA5E35"/>
    <w:rsid w:val="00FB7C91"/>
    <w:rsid w:val="00FC549A"/>
    <w:rsid w:val="00FC5EB1"/>
    <w:rsid w:val="00FC60BC"/>
    <w:rsid w:val="00FC70BF"/>
    <w:rsid w:val="00FD5E2F"/>
    <w:rsid w:val="00FD6C27"/>
    <w:rsid w:val="00FE0510"/>
    <w:rsid w:val="00FE1ED5"/>
    <w:rsid w:val="00FE2ADB"/>
    <w:rsid w:val="00FE43F5"/>
    <w:rsid w:val="00FF07A0"/>
    <w:rsid w:val="00FF2F85"/>
    <w:rsid w:val="00FF48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49D73"/>
  <w15:docId w15:val="{6961D3DA-C9AD-4D6A-BCDD-7A8A80F7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D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Data wydania,List Paragraph,lp1,Bulleted Text,Llista wielopoziomowa"/>
    <w:basedOn w:val="Normalny"/>
    <w:link w:val="AkapitzlistZnak"/>
    <w:uiPriority w:val="99"/>
    <w:qFormat/>
    <w:rsid w:val="00304FB8"/>
    <w:pPr>
      <w:ind w:left="708"/>
    </w:pPr>
  </w:style>
  <w:style w:type="paragraph" w:customStyle="1" w:styleId="Default">
    <w:name w:val="Default"/>
    <w:rsid w:val="00304F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99"/>
    <w:qFormat/>
    <w:locked/>
    <w:rsid w:val="00304FB8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1"/>
    <w:rsid w:val="0023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235C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5C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C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CC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7B6D41"/>
    <w:pPr>
      <w:widowControl/>
      <w:autoSpaceDE/>
      <w:autoSpaceDN/>
      <w:adjustRightInd/>
      <w:spacing w:line="360" w:lineRule="auto"/>
      <w:ind w:left="1497" w:hanging="510"/>
      <w:jc w:val="both"/>
    </w:pPr>
    <w:rPr>
      <w:rFonts w:ascii="Times" w:hAnsi="Times"/>
      <w:bCs/>
      <w:sz w:val="24"/>
    </w:rPr>
  </w:style>
  <w:style w:type="paragraph" w:styleId="Zwykytekst">
    <w:name w:val="Plain Text"/>
    <w:basedOn w:val="Normalny"/>
    <w:link w:val="ZwykytekstZnak"/>
    <w:rsid w:val="00155987"/>
    <w:pPr>
      <w:widowControl/>
      <w:adjustRightInd/>
      <w:spacing w:before="90" w:line="380" w:lineRule="atLeast"/>
      <w:jc w:val="both"/>
    </w:pPr>
    <w:rPr>
      <w:rFonts w:ascii="Courier New" w:hAnsi="Courier New" w:cs="Times New Roman"/>
      <w:w w:val="89"/>
      <w:sz w:val="25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155987"/>
    <w:rPr>
      <w:rFonts w:ascii="Courier New" w:eastAsia="Times New Roman" w:hAnsi="Courier New" w:cs="Times New Roman"/>
      <w:w w:val="89"/>
      <w:sz w:val="25"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622270"/>
    <w:pPr>
      <w:widowControl/>
      <w:autoSpaceDE/>
      <w:autoSpaceDN/>
      <w:adjustRightInd/>
      <w:spacing w:line="360" w:lineRule="auto"/>
      <w:ind w:left="1893" w:hanging="510"/>
      <w:jc w:val="both"/>
    </w:pPr>
    <w:rPr>
      <w:rFonts w:ascii="Times" w:hAnsi="Times"/>
      <w:bCs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C2AC7"/>
    <w:pPr>
      <w:widowControl/>
      <w:autoSpaceDE/>
      <w:autoSpaceDN/>
      <w:adjustRightInd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C2AC7"/>
  </w:style>
  <w:style w:type="character" w:styleId="Pogrubienie">
    <w:name w:val="Strong"/>
    <w:basedOn w:val="Domylnaczcionkaakapitu"/>
    <w:uiPriority w:val="22"/>
    <w:qFormat/>
    <w:rsid w:val="00DB4B29"/>
    <w:rPr>
      <w:b/>
      <w:bCs/>
    </w:rPr>
  </w:style>
  <w:style w:type="paragraph" w:styleId="Tekstpodstawowy2">
    <w:name w:val="Body Text 2"/>
    <w:basedOn w:val="Normalny"/>
    <w:link w:val="Tekstpodstawowy2Znak"/>
    <w:unhideWhenUsed/>
    <w:rsid w:val="00E14E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4E37"/>
    <w:rPr>
      <w:rFonts w:ascii="Arial" w:eastAsia="Times New Roman" w:hAnsi="Arial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05ADD"/>
    <w:rPr>
      <w:color w:val="0000FF" w:themeColor="hyperlink"/>
      <w:u w:val="single"/>
    </w:rPr>
  </w:style>
  <w:style w:type="character" w:customStyle="1" w:styleId="NagwekZnak1">
    <w:name w:val="Nagłówek Znak1"/>
    <w:locked/>
    <w:rsid w:val="00E82CD6"/>
    <w:rPr>
      <w:rFonts w:ascii="Arial" w:hAnsi="Arial" w:cs="Aria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808FC"/>
    <w:pPr>
      <w:widowControl/>
      <w:autoSpaceDE/>
      <w:autoSpaceDN/>
      <w:adjustRightInd/>
    </w:pPr>
    <w:rPr>
      <w:rFonts w:ascii="Tahoma" w:hAnsi="Tahoma" w:cs="Times New Roma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808F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808FC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808FC"/>
    <w:pPr>
      <w:autoSpaceDE/>
      <w:autoSpaceDN/>
      <w:adjustRightInd/>
      <w:snapToGrid w:val="0"/>
      <w:spacing w:line="360" w:lineRule="auto"/>
    </w:pPr>
    <w:rPr>
      <w:rFonts w:ascii="Times New Roman" w:hAnsi="Times New Roman" w:cs="Times New Roman"/>
      <w:sz w:val="24"/>
      <w:lang w:val="en-US"/>
    </w:rPr>
  </w:style>
  <w:style w:type="character" w:customStyle="1" w:styleId="Teksttreci">
    <w:name w:val="Tekst treści_"/>
    <w:link w:val="Teksttreci0"/>
    <w:locked/>
    <w:rsid w:val="00225807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25807"/>
    <w:pPr>
      <w:widowControl/>
      <w:shd w:val="clear" w:color="auto" w:fill="FFFFFF"/>
      <w:autoSpaceDE/>
      <w:autoSpaceDN/>
      <w:adjustRightInd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paragraph" w:styleId="Bezodstpw">
    <w:name w:val="No Spacing"/>
    <w:uiPriority w:val="1"/>
    <w:qFormat/>
    <w:rsid w:val="00B67F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2677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130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F961-8354-4C67-B93C-91A88297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7</Pages>
  <Words>1667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61</cp:revision>
  <cp:lastPrinted>2026-04-13T09:49:00Z</cp:lastPrinted>
  <dcterms:created xsi:type="dcterms:W3CDTF">2024-01-17T13:39:00Z</dcterms:created>
  <dcterms:modified xsi:type="dcterms:W3CDTF">2026-04-13T09:51:00Z</dcterms:modified>
</cp:coreProperties>
</file>